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743" w:rsidRPr="00DD2743" w:rsidRDefault="00DD2743" w:rsidP="00DD2743">
      <w:pPr>
        <w:jc w:val="center"/>
        <w:rPr>
          <w:sz w:val="40"/>
          <w:szCs w:val="40"/>
        </w:rPr>
      </w:pPr>
      <w:r w:rsidRPr="00DD2743">
        <w:rPr>
          <w:sz w:val="40"/>
          <w:szCs w:val="40"/>
        </w:rPr>
        <w:t>Setting up your SAE in the Agriculture Experience Tracker</w:t>
      </w:r>
    </w:p>
    <w:p w:rsidR="000571F7" w:rsidRDefault="000571F7" w:rsidP="000571F7">
      <w:pPr>
        <w:pStyle w:val="ListParagraph"/>
        <w:numPr>
          <w:ilvl w:val="0"/>
          <w:numId w:val="1"/>
        </w:numPr>
      </w:pPr>
      <w:r>
        <w:t xml:space="preserve">Go to the AET (Agriculture Experience Tracker) website. </w:t>
      </w:r>
      <w:hyperlink r:id="rId6" w:history="1">
        <w:r w:rsidRPr="00B7602C">
          <w:rPr>
            <w:rStyle w:val="Hyperlink"/>
          </w:rPr>
          <w:t>www.theaet.com</w:t>
        </w:r>
      </w:hyperlink>
      <w:r>
        <w:t xml:space="preserve"> / or Google search it.</w:t>
      </w:r>
    </w:p>
    <w:p w:rsidR="000571F7" w:rsidRDefault="000571F7" w:rsidP="000571F7">
      <w:pPr>
        <w:pStyle w:val="ListParagraph"/>
      </w:pPr>
      <w:r>
        <w:rPr>
          <w:noProof/>
        </w:rPr>
        <w:drawing>
          <wp:inline distT="0" distB="0" distL="0" distR="0">
            <wp:extent cx="2152650" cy="65885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63782" b="80293"/>
                    <a:stretch>
                      <a:fillRect/>
                    </a:stretch>
                  </pic:blipFill>
                  <pic:spPr bwMode="auto">
                    <a:xfrm>
                      <a:off x="0" y="0"/>
                      <a:ext cx="2152650" cy="658857"/>
                    </a:xfrm>
                    <a:prstGeom prst="rect">
                      <a:avLst/>
                    </a:prstGeom>
                    <a:noFill/>
                    <a:ln w="9525">
                      <a:noFill/>
                      <a:miter lim="800000"/>
                      <a:headEnd/>
                      <a:tailEnd/>
                    </a:ln>
                  </pic:spPr>
                </pic:pic>
              </a:graphicData>
            </a:graphic>
          </wp:inline>
        </w:drawing>
      </w:r>
    </w:p>
    <w:p w:rsidR="000571F7" w:rsidRDefault="000571F7" w:rsidP="000571F7">
      <w:pPr>
        <w:pStyle w:val="ListParagraph"/>
      </w:pPr>
      <w:r>
        <w:t xml:space="preserve">Below </w:t>
      </w:r>
      <w:r w:rsidR="00DD2743">
        <w:t>is what</w:t>
      </w:r>
      <w:r>
        <w:t xml:space="preserve"> the website will look like.</w:t>
      </w:r>
    </w:p>
    <w:p w:rsidR="00903D2B" w:rsidRDefault="000571F7">
      <w:pPr>
        <w:rPr>
          <w:noProof/>
        </w:rPr>
      </w:pPr>
      <w:r>
        <w:rPr>
          <w:noProof/>
        </w:rPr>
        <w:t xml:space="preserve">              </w:t>
      </w:r>
      <w:r>
        <w:rPr>
          <w:noProof/>
        </w:rPr>
        <w:drawing>
          <wp:inline distT="0" distB="0" distL="0" distR="0">
            <wp:extent cx="1567433" cy="8812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67433" cy="881251"/>
                    </a:xfrm>
                    <a:prstGeom prst="rect">
                      <a:avLst/>
                    </a:prstGeom>
                    <a:noFill/>
                    <a:ln w="9525">
                      <a:noFill/>
                      <a:miter lim="800000"/>
                      <a:headEnd/>
                      <a:tailEnd/>
                    </a:ln>
                  </pic:spPr>
                </pic:pic>
              </a:graphicData>
            </a:graphic>
          </wp:inline>
        </w:drawing>
      </w:r>
    </w:p>
    <w:p w:rsidR="000571F7" w:rsidRDefault="000571F7" w:rsidP="000571F7">
      <w:pPr>
        <w:pStyle w:val="ListParagraph"/>
        <w:numPr>
          <w:ilvl w:val="0"/>
          <w:numId w:val="1"/>
        </w:numPr>
      </w:pPr>
      <w:r>
        <w:t>Click on Student on the left-hand side of the screen.</w:t>
      </w:r>
    </w:p>
    <w:p w:rsidR="000571F7" w:rsidRDefault="00373C45" w:rsidP="000571F7">
      <w:pPr>
        <w:pStyle w:val="ListParagraph"/>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27pt;margin-top:100.15pt;width:49.5pt;height:4.85pt;z-index:251663360" o:connectortype="straight">
            <v:stroke endarrow="block"/>
          </v:shape>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0;text-align:left;margin-left:-21pt;margin-top:72.4pt;width:48pt;height:46.5pt;z-index:251662336" fillcolor="#c0504d [3205]" strokecolor="#f2f2f2 [3041]" strokeweight="3pt">
            <v:shadow on="t" type="perspective" color="#622423 [1605]" opacity=".5" offset="1pt" offset2="-1pt"/>
          </v:shape>
        </w:pict>
      </w:r>
      <w:r>
        <w:rPr>
          <w:noProof/>
        </w:rPr>
        <w:pict>
          <v:oval id="_x0000_s1028" style="position:absolute;left:0;text-align:left;margin-left:59.25pt;margin-top:100.15pt;width:56.25pt;height:14.6pt;z-index:251661312">
            <v:fill opacity="0"/>
          </v:oval>
        </w:pict>
      </w: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0;margin-top:0;width:186.35pt;height:105pt;z-index:251660288;mso-width-percent:400;mso-position-horizontal:center;mso-width-percent:400;mso-width-relative:margin;mso-height-relative:margin" stroked="f">
            <v:fill opacity="0"/>
            <v:textbox>
              <w:txbxContent>
                <w:p w:rsidR="000571F7" w:rsidRDefault="000571F7"/>
              </w:txbxContent>
            </v:textbox>
          </v:shape>
        </w:pict>
      </w:r>
      <w:r w:rsidR="000571F7">
        <w:rPr>
          <w:noProof/>
        </w:rPr>
        <w:drawing>
          <wp:inline distT="0" distB="0" distL="0" distR="0">
            <wp:extent cx="3168080" cy="1781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68080" cy="1781175"/>
                    </a:xfrm>
                    <a:prstGeom prst="rect">
                      <a:avLst/>
                    </a:prstGeom>
                    <a:noFill/>
                    <a:ln w="9525">
                      <a:noFill/>
                      <a:miter lim="800000"/>
                      <a:headEnd/>
                      <a:tailEnd/>
                    </a:ln>
                  </pic:spPr>
                </pic:pic>
              </a:graphicData>
            </a:graphic>
          </wp:inline>
        </w:drawing>
      </w:r>
    </w:p>
    <w:p w:rsidR="000571F7" w:rsidRDefault="000571F7" w:rsidP="000571F7">
      <w:pPr>
        <w:pStyle w:val="ListParagraph"/>
      </w:pPr>
    </w:p>
    <w:p w:rsidR="000571F7" w:rsidRDefault="000571F7" w:rsidP="000571F7">
      <w:pPr>
        <w:pStyle w:val="ListParagraph"/>
        <w:numPr>
          <w:ilvl w:val="0"/>
          <w:numId w:val="1"/>
        </w:numPr>
      </w:pPr>
      <w:r>
        <w:t xml:space="preserve">When the screen comes up, you will enter your information. </w:t>
      </w:r>
    </w:p>
    <w:p w:rsidR="000571F7" w:rsidRDefault="000571F7" w:rsidP="000571F7">
      <w:pPr>
        <w:pStyle w:val="ListParagraph"/>
        <w:rPr>
          <w:b/>
          <w:sz w:val="36"/>
          <w:szCs w:val="36"/>
          <w:u w:val="single"/>
        </w:rPr>
      </w:pPr>
      <w:r w:rsidRPr="000571F7">
        <w:rPr>
          <w:b/>
        </w:rPr>
        <w:t>Chapter Number</w:t>
      </w:r>
      <w:r>
        <w:t xml:space="preserve">: </w:t>
      </w:r>
      <w:r w:rsidRPr="000571F7">
        <w:rPr>
          <w:b/>
          <w:sz w:val="36"/>
          <w:szCs w:val="36"/>
          <w:u w:val="single"/>
        </w:rPr>
        <w:t>AL0079</w:t>
      </w:r>
    </w:p>
    <w:p w:rsidR="000571F7" w:rsidRDefault="000571F7" w:rsidP="000571F7">
      <w:pPr>
        <w:pStyle w:val="ListParagraph"/>
      </w:pPr>
      <w:r w:rsidRPr="000571F7">
        <w:rPr>
          <w:b/>
        </w:rPr>
        <w:t>User Name</w:t>
      </w:r>
      <w:r>
        <w:t xml:space="preserve">: Your first name initial capitalized with your last name and the first letter capitalized for example my username would be </w:t>
      </w:r>
      <w:proofErr w:type="spellStart"/>
      <w:r w:rsidR="00373C45">
        <w:t>JDyess</w:t>
      </w:r>
      <w:proofErr w:type="spellEnd"/>
      <w:r>
        <w:t>.</w:t>
      </w:r>
    </w:p>
    <w:p w:rsidR="000571F7" w:rsidRDefault="000571F7" w:rsidP="000571F7">
      <w:pPr>
        <w:pStyle w:val="ListParagraph"/>
      </w:pPr>
      <w:r w:rsidRPr="000571F7">
        <w:rPr>
          <w:b/>
        </w:rPr>
        <w:t>Password</w:t>
      </w:r>
      <w:r>
        <w:t>: This will be the same thing as your username until you change it.</w:t>
      </w:r>
    </w:p>
    <w:p w:rsidR="000571F7" w:rsidRDefault="000571F7" w:rsidP="000571F7">
      <w:pPr>
        <w:pStyle w:val="ListParagraph"/>
      </w:pPr>
      <w:proofErr w:type="gramStart"/>
      <w:r w:rsidRPr="000571F7">
        <w:t>Click continue</w:t>
      </w:r>
      <w:proofErr w:type="gramEnd"/>
      <w:r w:rsidRPr="000571F7">
        <w:t xml:space="preserve"> once you have entered your information.</w:t>
      </w:r>
    </w:p>
    <w:p w:rsidR="000571F7" w:rsidRPr="000571F7" w:rsidRDefault="000571F7" w:rsidP="000571F7">
      <w:pPr>
        <w:pStyle w:val="ListParagraph"/>
      </w:pPr>
    </w:p>
    <w:p w:rsidR="000571F7" w:rsidRDefault="000571F7" w:rsidP="000571F7">
      <w:pPr>
        <w:pStyle w:val="ListParagraph"/>
      </w:pPr>
      <w:r>
        <w:rPr>
          <w:noProof/>
        </w:rPr>
        <w:drawing>
          <wp:inline distT="0" distB="0" distL="0" distR="0">
            <wp:extent cx="1945382" cy="109374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945382" cy="1093743"/>
                    </a:xfrm>
                    <a:prstGeom prst="rect">
                      <a:avLst/>
                    </a:prstGeom>
                    <a:noFill/>
                    <a:ln w="9525">
                      <a:noFill/>
                      <a:miter lim="800000"/>
                      <a:headEnd/>
                      <a:tailEnd/>
                    </a:ln>
                  </pic:spPr>
                </pic:pic>
              </a:graphicData>
            </a:graphic>
          </wp:inline>
        </w:drawing>
      </w:r>
    </w:p>
    <w:p w:rsidR="000571F7" w:rsidRDefault="000571F7" w:rsidP="000571F7">
      <w:pPr>
        <w:pStyle w:val="ListParagraph"/>
      </w:pPr>
    </w:p>
    <w:p w:rsidR="000571F7" w:rsidRDefault="000571F7" w:rsidP="000571F7">
      <w:pPr>
        <w:pStyle w:val="ListParagraph"/>
        <w:numPr>
          <w:ilvl w:val="0"/>
          <w:numId w:val="1"/>
        </w:numPr>
      </w:pPr>
      <w:r>
        <w:t>The screen that comes up will be your Dashboard (Home Screen).</w:t>
      </w:r>
    </w:p>
    <w:p w:rsidR="000571F7" w:rsidRDefault="000571F7" w:rsidP="000571F7">
      <w:pPr>
        <w:pStyle w:val="ListParagraph"/>
      </w:pPr>
      <w:r>
        <w:rPr>
          <w:noProof/>
        </w:rPr>
        <w:drawing>
          <wp:inline distT="0" distB="0" distL="0" distR="0">
            <wp:extent cx="1389211" cy="781050"/>
            <wp:effectExtent l="19050" t="0" r="143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390650" cy="781859"/>
                    </a:xfrm>
                    <a:prstGeom prst="rect">
                      <a:avLst/>
                    </a:prstGeom>
                    <a:noFill/>
                    <a:ln w="9525">
                      <a:noFill/>
                      <a:miter lim="800000"/>
                      <a:headEnd/>
                      <a:tailEnd/>
                    </a:ln>
                  </pic:spPr>
                </pic:pic>
              </a:graphicData>
            </a:graphic>
          </wp:inline>
        </w:drawing>
      </w:r>
    </w:p>
    <w:p w:rsidR="000571F7" w:rsidRDefault="000571F7" w:rsidP="000571F7">
      <w:pPr>
        <w:pStyle w:val="ListParagraph"/>
      </w:pPr>
    </w:p>
    <w:p w:rsidR="000571F7" w:rsidRDefault="000571F7" w:rsidP="000571F7">
      <w:pPr>
        <w:pStyle w:val="ListParagraph"/>
        <w:numPr>
          <w:ilvl w:val="0"/>
          <w:numId w:val="1"/>
        </w:numPr>
      </w:pPr>
      <w:r>
        <w:t>Click on Profile. Under about you click on click on manage/edit your profile.</w:t>
      </w:r>
    </w:p>
    <w:p w:rsidR="000571F7" w:rsidRDefault="000571F7" w:rsidP="000571F7">
      <w:pPr>
        <w:pStyle w:val="ListParagraph"/>
        <w:numPr>
          <w:ilvl w:val="1"/>
          <w:numId w:val="1"/>
        </w:numPr>
      </w:pPr>
      <w:r>
        <w:lastRenderedPageBreak/>
        <w:t>You many change your password here. (</w:t>
      </w:r>
      <w:r w:rsidR="00DD2743">
        <w:t>Please</w:t>
      </w:r>
      <w:r>
        <w:t xml:space="preserve"> make sure it is something you can remember!!!!)</w:t>
      </w:r>
    </w:p>
    <w:p w:rsidR="000571F7" w:rsidRDefault="000571F7" w:rsidP="000571F7">
      <w:pPr>
        <w:pStyle w:val="ListParagraph"/>
        <w:numPr>
          <w:ilvl w:val="1"/>
          <w:numId w:val="1"/>
        </w:numPr>
      </w:pPr>
      <w:r>
        <w:t>Update your demographic information. (Address, phone, etc.)</w:t>
      </w:r>
    </w:p>
    <w:p w:rsidR="000571F7" w:rsidRDefault="000571F7" w:rsidP="000571F7">
      <w:pPr>
        <w:pStyle w:val="ListParagraph"/>
        <w:numPr>
          <w:ilvl w:val="1"/>
          <w:numId w:val="1"/>
        </w:numPr>
      </w:pPr>
      <w:r>
        <w:t>You can also set up an email address, so you can email pictures to your account from your phone.</w:t>
      </w:r>
    </w:p>
    <w:p w:rsidR="000571F7" w:rsidRDefault="000571F7" w:rsidP="000571F7">
      <w:pPr>
        <w:pStyle w:val="ListParagraph"/>
        <w:ind w:left="1440"/>
      </w:pPr>
      <w:r>
        <w:rPr>
          <w:noProof/>
        </w:rPr>
        <w:drawing>
          <wp:inline distT="0" distB="0" distL="0" distR="0">
            <wp:extent cx="1440036" cy="809625"/>
            <wp:effectExtent l="19050" t="0" r="776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40036" cy="809625"/>
                    </a:xfrm>
                    <a:prstGeom prst="rect">
                      <a:avLst/>
                    </a:prstGeom>
                    <a:noFill/>
                    <a:ln w="9525">
                      <a:noFill/>
                      <a:miter lim="800000"/>
                      <a:headEnd/>
                      <a:tailEnd/>
                    </a:ln>
                  </pic:spPr>
                </pic:pic>
              </a:graphicData>
            </a:graphic>
          </wp:inline>
        </w:drawing>
      </w:r>
    </w:p>
    <w:p w:rsidR="000571F7" w:rsidRDefault="000571F7" w:rsidP="000571F7">
      <w:pPr>
        <w:pStyle w:val="ListParagraph"/>
        <w:ind w:left="1440"/>
      </w:pPr>
    </w:p>
    <w:p w:rsidR="000571F7" w:rsidRDefault="000571F7" w:rsidP="000571F7">
      <w:pPr>
        <w:pStyle w:val="ListParagraph"/>
        <w:numPr>
          <w:ilvl w:val="0"/>
          <w:numId w:val="1"/>
        </w:numPr>
      </w:pPr>
      <w:r>
        <w:t xml:space="preserve">Click on Profile to go back to your profile page. Then click on record your </w:t>
      </w:r>
      <w:proofErr w:type="gramStart"/>
      <w:r>
        <w:t>ag</w:t>
      </w:r>
      <w:proofErr w:type="gramEnd"/>
      <w:r>
        <w:t xml:space="preserve"> class schedule.</w:t>
      </w:r>
      <w:r w:rsidR="004D43EF">
        <w:t xml:space="preserve"> Then click on add class. Choose the class/</w:t>
      </w:r>
      <w:proofErr w:type="spellStart"/>
      <w:r w:rsidR="004D43EF">
        <w:t>es</w:t>
      </w:r>
      <w:proofErr w:type="spellEnd"/>
      <w:r w:rsidR="004D43EF">
        <w:t xml:space="preserve"> you are in now, and click add.</w:t>
      </w:r>
    </w:p>
    <w:p w:rsidR="004D43EF" w:rsidRDefault="004D43EF" w:rsidP="004D43EF">
      <w:pPr>
        <w:pStyle w:val="ListParagraph"/>
      </w:pPr>
      <w:r>
        <w:rPr>
          <w:noProof/>
        </w:rPr>
        <w:drawing>
          <wp:inline distT="0" distB="0" distL="0" distR="0">
            <wp:extent cx="2585645" cy="1323975"/>
            <wp:effectExtent l="19050" t="0" r="51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10684" t="10744" r="12202" b="19008"/>
                    <a:stretch>
                      <a:fillRect/>
                    </a:stretch>
                  </pic:blipFill>
                  <pic:spPr bwMode="auto">
                    <a:xfrm>
                      <a:off x="0" y="0"/>
                      <a:ext cx="2585645" cy="1323975"/>
                    </a:xfrm>
                    <a:prstGeom prst="rect">
                      <a:avLst/>
                    </a:prstGeom>
                    <a:noFill/>
                    <a:ln w="9525">
                      <a:noFill/>
                      <a:miter lim="800000"/>
                      <a:headEnd/>
                      <a:tailEnd/>
                    </a:ln>
                  </pic:spPr>
                </pic:pic>
              </a:graphicData>
            </a:graphic>
          </wp:inline>
        </w:drawing>
      </w:r>
    </w:p>
    <w:p w:rsidR="004D43EF" w:rsidRDefault="004D43EF" w:rsidP="004D43EF">
      <w:pPr>
        <w:pStyle w:val="ListParagraph"/>
      </w:pPr>
    </w:p>
    <w:p w:rsidR="004D43EF" w:rsidRDefault="004D43EF" w:rsidP="004D43EF">
      <w:pPr>
        <w:pStyle w:val="ListParagraph"/>
      </w:pPr>
      <w:r>
        <w:t>*If you have been in classes in previous years you can click on that school year and add that class as well.</w:t>
      </w:r>
    </w:p>
    <w:p w:rsidR="004D43EF" w:rsidRDefault="004D43EF" w:rsidP="004D43EF">
      <w:pPr>
        <w:pStyle w:val="ListParagraph"/>
      </w:pPr>
    </w:p>
    <w:p w:rsidR="004D43EF" w:rsidRDefault="004D43EF" w:rsidP="004D43EF">
      <w:pPr>
        <w:pStyle w:val="ListParagraph"/>
        <w:numPr>
          <w:ilvl w:val="0"/>
          <w:numId w:val="1"/>
        </w:numPr>
      </w:pPr>
      <w:r>
        <w:t xml:space="preserve">Click on profile to go back to your profile page. Then under activities, click on experience manager. </w:t>
      </w:r>
      <w:proofErr w:type="gramStart"/>
      <w:r>
        <w:t>Click add</w:t>
      </w:r>
      <w:proofErr w:type="gramEnd"/>
      <w:r>
        <w:t xml:space="preserve"> new. Then fill in the information with your SAE information, and </w:t>
      </w:r>
      <w:proofErr w:type="gramStart"/>
      <w:r>
        <w:t>click save</w:t>
      </w:r>
      <w:proofErr w:type="gramEnd"/>
      <w:r>
        <w:t xml:space="preserve">. Below is an example of a student’s SAE information filled </w:t>
      </w:r>
      <w:proofErr w:type="gramStart"/>
      <w:r>
        <w:t>in.</w:t>
      </w:r>
      <w:proofErr w:type="gramEnd"/>
    </w:p>
    <w:p w:rsidR="004D43EF" w:rsidRDefault="004D43EF" w:rsidP="004D43EF">
      <w:pPr>
        <w:pStyle w:val="ListParagraph"/>
      </w:pPr>
      <w:r>
        <w:rPr>
          <w:noProof/>
        </w:rPr>
        <w:drawing>
          <wp:inline distT="0" distB="0" distL="0" distR="0">
            <wp:extent cx="3667125" cy="192053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8813" t="11117" r="10040" b="13341"/>
                    <a:stretch>
                      <a:fillRect/>
                    </a:stretch>
                  </pic:blipFill>
                  <pic:spPr bwMode="auto">
                    <a:xfrm>
                      <a:off x="0" y="0"/>
                      <a:ext cx="3667125" cy="1920530"/>
                    </a:xfrm>
                    <a:prstGeom prst="rect">
                      <a:avLst/>
                    </a:prstGeom>
                    <a:noFill/>
                    <a:ln w="9525">
                      <a:noFill/>
                      <a:miter lim="800000"/>
                      <a:headEnd/>
                      <a:tailEnd/>
                    </a:ln>
                  </pic:spPr>
                </pic:pic>
              </a:graphicData>
            </a:graphic>
          </wp:inline>
        </w:drawing>
      </w:r>
      <w:bookmarkStart w:id="0" w:name="_GoBack"/>
      <w:bookmarkEnd w:id="0"/>
    </w:p>
    <w:p w:rsidR="004D43EF" w:rsidRDefault="004D43EF" w:rsidP="004D43EF">
      <w:pPr>
        <w:pStyle w:val="ListParagraph"/>
      </w:pPr>
    </w:p>
    <w:p w:rsidR="004D43EF" w:rsidRDefault="004D43EF" w:rsidP="004D43EF">
      <w:pPr>
        <w:pStyle w:val="ListParagraph"/>
        <w:ind w:left="1080"/>
      </w:pPr>
      <w:r>
        <w:t>*If you are going to have more than 1 SAE go ahead and add that one as well.</w:t>
      </w:r>
    </w:p>
    <w:p w:rsidR="004D43EF" w:rsidRDefault="004D43EF" w:rsidP="004D43EF">
      <w:r>
        <w:t>8.  Once you have saved your SAE you will then come to a screen that has it listed with a few icons to the left of it. You are going to click on the pencil, which will take you to your plan.</w:t>
      </w:r>
    </w:p>
    <w:p w:rsidR="004D43EF" w:rsidRDefault="004D43EF" w:rsidP="004D43EF">
      <w:r>
        <w:rPr>
          <w:noProof/>
        </w:rPr>
        <w:lastRenderedPageBreak/>
        <w:drawing>
          <wp:inline distT="0" distB="0" distL="0" distR="0">
            <wp:extent cx="3525907" cy="1571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7692" t="11688" r="9615" b="22743"/>
                    <a:stretch>
                      <a:fillRect/>
                    </a:stretch>
                  </pic:blipFill>
                  <pic:spPr bwMode="auto">
                    <a:xfrm>
                      <a:off x="0" y="0"/>
                      <a:ext cx="3525907" cy="1571625"/>
                    </a:xfrm>
                    <a:prstGeom prst="rect">
                      <a:avLst/>
                    </a:prstGeom>
                    <a:noFill/>
                    <a:ln w="9525">
                      <a:noFill/>
                      <a:miter lim="800000"/>
                      <a:headEnd/>
                      <a:tailEnd/>
                    </a:ln>
                  </pic:spPr>
                </pic:pic>
              </a:graphicData>
            </a:graphic>
          </wp:inline>
        </w:drawing>
      </w:r>
    </w:p>
    <w:p w:rsidR="004D43EF" w:rsidRDefault="004D43EF" w:rsidP="004D43EF">
      <w:r>
        <w:rPr>
          <w:noProof/>
        </w:rPr>
        <w:drawing>
          <wp:inline distT="0" distB="0" distL="0" distR="0">
            <wp:extent cx="3783724" cy="2143125"/>
            <wp:effectExtent l="19050" t="0" r="722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8494" t="11402" r="9455" b="5934"/>
                    <a:stretch>
                      <a:fillRect/>
                    </a:stretch>
                  </pic:blipFill>
                  <pic:spPr bwMode="auto">
                    <a:xfrm>
                      <a:off x="0" y="0"/>
                      <a:ext cx="3783724" cy="2143125"/>
                    </a:xfrm>
                    <a:prstGeom prst="rect">
                      <a:avLst/>
                    </a:prstGeom>
                    <a:noFill/>
                    <a:ln w="9525">
                      <a:noFill/>
                      <a:miter lim="800000"/>
                      <a:headEnd/>
                      <a:tailEnd/>
                    </a:ln>
                  </pic:spPr>
                </pic:pic>
              </a:graphicData>
            </a:graphic>
          </wp:inline>
        </w:drawing>
      </w:r>
    </w:p>
    <w:p w:rsidR="004D43EF" w:rsidRDefault="00DD2743" w:rsidP="004D43EF">
      <w:r>
        <w:t>*This is where you will toggle through the tabs and will report the plan for your SAE. These plans have to be in complete sentences and in paragraph form. Be sure to completely answer the question that is being asked. There are several explanations on the page that you can use to help you.</w:t>
      </w:r>
    </w:p>
    <w:p w:rsidR="00DD2743" w:rsidRDefault="00DD2743" w:rsidP="004D43EF">
      <w:r>
        <w:t>*There are 5 tabbed categories at the top; you are to fill out each one that is highlighted. If it is not allowing you to click on it that means it does not apply to your SAE.</w:t>
      </w:r>
    </w:p>
    <w:p w:rsidR="00DD2743" w:rsidRDefault="00DD2743" w:rsidP="004D43EF">
      <w:r>
        <w:t>*Be sure to save your work!</w:t>
      </w:r>
    </w:p>
    <w:p w:rsidR="00DD2743" w:rsidRDefault="00DD2743" w:rsidP="004D43EF"/>
    <w:p w:rsidR="00DD2743" w:rsidRDefault="00DD2743" w:rsidP="004D43EF"/>
    <w:p w:rsidR="00DD2743" w:rsidRDefault="00DD2743" w:rsidP="004D43EF">
      <w:r>
        <w:t xml:space="preserve">****On the left-hand side of the screen, there is a button that will </w:t>
      </w:r>
      <w:proofErr w:type="gramStart"/>
      <w:r>
        <w:t>says</w:t>
      </w:r>
      <w:proofErr w:type="gramEnd"/>
      <w:r>
        <w:t xml:space="preserve"> student help. That will assist you if you have any questions.</w:t>
      </w:r>
    </w:p>
    <w:sectPr w:rsidR="00DD2743" w:rsidSect="000571F7">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F45ABA"/>
    <w:multiLevelType w:val="hybridMultilevel"/>
    <w:tmpl w:val="A12819C4"/>
    <w:lvl w:ilvl="0" w:tplc="E0EEB9A6">
      <w:start w:val="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B671927"/>
    <w:multiLevelType w:val="hybridMultilevel"/>
    <w:tmpl w:val="079C4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571F7"/>
    <w:rsid w:val="000571F7"/>
    <w:rsid w:val="00373C45"/>
    <w:rsid w:val="004D43EF"/>
    <w:rsid w:val="00903D2B"/>
    <w:rsid w:val="00A5474F"/>
    <w:rsid w:val="00C118EA"/>
    <w:rsid w:val="00DD2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1F7"/>
    <w:rPr>
      <w:rFonts w:ascii="Tahoma" w:hAnsi="Tahoma" w:cs="Tahoma"/>
      <w:sz w:val="16"/>
      <w:szCs w:val="16"/>
    </w:rPr>
  </w:style>
  <w:style w:type="paragraph" w:styleId="ListParagraph">
    <w:name w:val="List Paragraph"/>
    <w:basedOn w:val="Normal"/>
    <w:uiPriority w:val="34"/>
    <w:qFormat/>
    <w:rsid w:val="000571F7"/>
    <w:pPr>
      <w:ind w:left="720"/>
      <w:contextualSpacing/>
    </w:pPr>
  </w:style>
  <w:style w:type="character" w:styleId="Hyperlink">
    <w:name w:val="Hyperlink"/>
    <w:basedOn w:val="DefaultParagraphFont"/>
    <w:uiPriority w:val="99"/>
    <w:unhideWhenUsed/>
    <w:rsid w:val="000571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theaet.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wdonaldson</dc:creator>
  <cp:lastModifiedBy>Jerad Dyess</cp:lastModifiedBy>
  <cp:revision>2</cp:revision>
  <cp:lastPrinted>2019-01-07T15:08:00Z</cp:lastPrinted>
  <dcterms:created xsi:type="dcterms:W3CDTF">2015-08-24T15:10:00Z</dcterms:created>
  <dcterms:modified xsi:type="dcterms:W3CDTF">2019-01-07T15:08:00Z</dcterms:modified>
</cp:coreProperties>
</file>