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137" w:rsidRDefault="000C1F09">
      <w:pPr>
        <w:pStyle w:val="Title"/>
        <w:rPr>
          <w:i/>
          <w:sz w:val="32"/>
        </w:rPr>
      </w:pPr>
      <w:r>
        <w:rPr>
          <w:i/>
          <w:sz w:val="32"/>
        </w:rPr>
        <w:t>Sample</w:t>
      </w:r>
      <w:r w:rsidR="008A1137">
        <w:rPr>
          <w:i/>
          <w:sz w:val="32"/>
        </w:rPr>
        <w:t xml:space="preserve"> High School</w:t>
      </w:r>
    </w:p>
    <w:p w:rsidR="008A1137" w:rsidRDefault="000908A0">
      <w:pPr>
        <w:pStyle w:val="Title"/>
        <w:rPr>
          <w:sz w:val="24"/>
        </w:rPr>
      </w:pPr>
      <w:r>
        <w:rPr>
          <w:noProof/>
        </w:rPr>
        <w:drawing>
          <wp:anchor distT="0" distB="0" distL="114300" distR="114300" simplePos="0" relativeHeight="251658240" behindDoc="0" locked="0" layoutInCell="1" allowOverlap="1">
            <wp:simplePos x="0" y="0"/>
            <wp:positionH relativeFrom="column">
              <wp:posOffset>4210050</wp:posOffset>
            </wp:positionH>
            <wp:positionV relativeFrom="paragraph">
              <wp:posOffset>52705</wp:posOffset>
            </wp:positionV>
            <wp:extent cx="1146810" cy="1428750"/>
            <wp:effectExtent l="19050" t="0" r="0" b="0"/>
            <wp:wrapNone/>
            <wp:docPr id="4" name="Picture 4" descr="ffa_crest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fa_crestlogo_color"/>
                    <pic:cNvPicPr>
                      <a:picLocks noChangeAspect="1" noChangeArrowheads="1"/>
                    </pic:cNvPicPr>
                  </pic:nvPicPr>
                  <pic:blipFill>
                    <a:blip r:embed="rId7" cstate="print"/>
                    <a:srcRect/>
                    <a:stretch>
                      <a:fillRect/>
                    </a:stretch>
                  </pic:blipFill>
                  <pic:spPr bwMode="auto">
                    <a:xfrm>
                      <a:off x="0" y="0"/>
                      <a:ext cx="1146810" cy="142875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0" locked="0" layoutInCell="1" allowOverlap="1">
            <wp:simplePos x="0" y="0"/>
            <wp:positionH relativeFrom="column">
              <wp:posOffset>-28575</wp:posOffset>
            </wp:positionH>
            <wp:positionV relativeFrom="paragraph">
              <wp:posOffset>52705</wp:posOffset>
            </wp:positionV>
            <wp:extent cx="1485900" cy="1318895"/>
            <wp:effectExtent l="19050" t="0" r="0" b="0"/>
            <wp:wrapNone/>
            <wp:docPr id="3" name="Picture 3" descr="ffa_aged3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fa_aged3model"/>
                    <pic:cNvPicPr>
                      <a:picLocks noChangeAspect="1" noChangeArrowheads="1"/>
                    </pic:cNvPicPr>
                  </pic:nvPicPr>
                  <pic:blipFill>
                    <a:blip r:embed="rId8" cstate="print">
                      <a:clrChange>
                        <a:clrFrom>
                          <a:srgbClr val="FFFAEE"/>
                        </a:clrFrom>
                        <a:clrTo>
                          <a:srgbClr val="FFFAEE">
                            <a:alpha val="0"/>
                          </a:srgbClr>
                        </a:clrTo>
                      </a:clrChange>
                    </a:blip>
                    <a:srcRect/>
                    <a:stretch>
                      <a:fillRect/>
                    </a:stretch>
                  </pic:blipFill>
                  <pic:spPr bwMode="auto">
                    <a:xfrm>
                      <a:off x="0" y="0"/>
                      <a:ext cx="1485900" cy="1318895"/>
                    </a:xfrm>
                    <a:prstGeom prst="rect">
                      <a:avLst/>
                    </a:prstGeom>
                    <a:noFill/>
                    <a:ln w="9525">
                      <a:noFill/>
                      <a:miter lim="800000"/>
                      <a:headEnd/>
                      <a:tailEnd/>
                    </a:ln>
                  </pic:spPr>
                </pic:pic>
              </a:graphicData>
            </a:graphic>
          </wp:anchor>
        </w:drawing>
      </w:r>
    </w:p>
    <w:p w:rsidR="000C1F09" w:rsidRDefault="008A1137">
      <w:pPr>
        <w:pStyle w:val="Title"/>
      </w:pPr>
      <w:r>
        <w:t>Agriscience Education</w:t>
      </w:r>
      <w:r w:rsidR="000C1F09">
        <w:t xml:space="preserve"> </w:t>
      </w:r>
    </w:p>
    <w:p w:rsidR="008A1137" w:rsidRDefault="000C1F09">
      <w:pPr>
        <w:pStyle w:val="Title"/>
      </w:pPr>
      <w:r w:rsidRPr="000C1F09">
        <w:rPr>
          <w:i/>
        </w:rPr>
        <w:t>Program Name</w:t>
      </w:r>
    </w:p>
    <w:p w:rsidR="008A1137" w:rsidRDefault="008A1137">
      <w:pPr>
        <w:pStyle w:val="Title"/>
        <w:rPr>
          <w:sz w:val="24"/>
        </w:rPr>
      </w:pPr>
    </w:p>
    <w:p w:rsidR="008A1137" w:rsidRDefault="008A1137">
      <w:pPr>
        <w:pStyle w:val="Title"/>
        <w:rPr>
          <w:sz w:val="24"/>
        </w:rPr>
      </w:pPr>
      <w:r>
        <w:rPr>
          <w:sz w:val="24"/>
        </w:rPr>
        <w:t>Course Syllabus</w:t>
      </w:r>
    </w:p>
    <w:p w:rsidR="008A1137" w:rsidRDefault="008A1137">
      <w:pPr>
        <w:pStyle w:val="Title"/>
        <w:rPr>
          <w:sz w:val="24"/>
        </w:rPr>
      </w:pPr>
      <w:r>
        <w:rPr>
          <w:sz w:val="24"/>
        </w:rPr>
        <w:t>for</w:t>
      </w:r>
    </w:p>
    <w:p w:rsidR="008A1137" w:rsidRDefault="008A1137">
      <w:pPr>
        <w:pStyle w:val="Title"/>
        <w:rPr>
          <w:sz w:val="24"/>
        </w:rPr>
      </w:pPr>
      <w:r>
        <w:rPr>
          <w:sz w:val="24"/>
        </w:rPr>
        <w:t>Agriscience</w:t>
      </w:r>
    </w:p>
    <w:p w:rsidR="008A1137" w:rsidRDefault="008A1137">
      <w:pPr>
        <w:pStyle w:val="Title"/>
        <w:rPr>
          <w:sz w:val="24"/>
        </w:rPr>
      </w:pPr>
    </w:p>
    <w:p w:rsidR="008A1137" w:rsidRDefault="000C1F09">
      <w:pPr>
        <w:pStyle w:val="Title"/>
        <w:rPr>
          <w:sz w:val="24"/>
        </w:rPr>
      </w:pPr>
      <w:r>
        <w:rPr>
          <w:sz w:val="24"/>
        </w:rPr>
        <w:t xml:space="preserve">Instructor </w:t>
      </w:r>
      <w:r w:rsidR="00E83007">
        <w:rPr>
          <w:sz w:val="24"/>
        </w:rPr>
        <w:t>–</w:t>
      </w:r>
      <w:r>
        <w:rPr>
          <w:sz w:val="24"/>
        </w:rPr>
        <w:t xml:space="preserve"> </w:t>
      </w:r>
      <w:r w:rsidR="00E83007">
        <w:rPr>
          <w:sz w:val="24"/>
        </w:rPr>
        <w:t>Mrs. Smith</w:t>
      </w:r>
    </w:p>
    <w:p w:rsidR="008A1137" w:rsidRDefault="008A1137">
      <w:pPr>
        <w:pStyle w:val="Title"/>
        <w:rPr>
          <w:sz w:val="24"/>
        </w:rPr>
      </w:pPr>
    </w:p>
    <w:p w:rsidR="008A1137" w:rsidRPr="00D54428" w:rsidRDefault="008A1137">
      <w:pPr>
        <w:pStyle w:val="Title"/>
        <w:jc w:val="left"/>
        <w:rPr>
          <w:sz w:val="22"/>
          <w:szCs w:val="22"/>
        </w:rPr>
      </w:pPr>
      <w:r w:rsidRPr="00D54428">
        <w:rPr>
          <w:sz w:val="22"/>
          <w:szCs w:val="22"/>
        </w:rPr>
        <w:t>Instructional Philosophy:</w:t>
      </w:r>
      <w:r w:rsidR="00D54428" w:rsidRPr="00D54428">
        <w:rPr>
          <w:sz w:val="22"/>
          <w:szCs w:val="22"/>
        </w:rPr>
        <w:t xml:space="preserve"> </w:t>
      </w:r>
    </w:p>
    <w:p w:rsidR="008A1137" w:rsidRPr="00D54428" w:rsidRDefault="008A1137">
      <w:pPr>
        <w:pStyle w:val="Title"/>
        <w:rPr>
          <w:sz w:val="22"/>
          <w:szCs w:val="22"/>
        </w:rPr>
      </w:pPr>
    </w:p>
    <w:p w:rsidR="008A1137" w:rsidRPr="00D54428" w:rsidRDefault="008A1137">
      <w:pPr>
        <w:rPr>
          <w:sz w:val="22"/>
          <w:szCs w:val="22"/>
        </w:rPr>
      </w:pPr>
      <w:r w:rsidRPr="00D54428">
        <w:rPr>
          <w:sz w:val="22"/>
          <w:szCs w:val="22"/>
        </w:rPr>
        <w:t>Agriscience Education places a new emphasis on the integration of academics into existing agriculture/agriscience curricula, especially in the areas of science and mathematics.  As a result of this emphasis, new programs are included in the Agriscience Education curriculum.  This new direction serves two major purposes:  (1) to provide students with the knowledge and skills needed to enter and advance in agricultural careers and (2) to enable students to function as informed citizens in today’s society.</w:t>
      </w:r>
      <w:r w:rsidR="00E83007" w:rsidRPr="00D54428">
        <w:rPr>
          <w:sz w:val="22"/>
          <w:szCs w:val="22"/>
        </w:rPr>
        <w:t xml:space="preserve">  The Agriscience Education mission is to prepare students for successful careers and a lifetime of informed choices in the global agriculture, food, fiber, and natural resources systems.</w:t>
      </w:r>
    </w:p>
    <w:p w:rsidR="008A1137" w:rsidRPr="00D54428" w:rsidRDefault="008A1137">
      <w:pPr>
        <w:pStyle w:val="Title"/>
        <w:jc w:val="left"/>
        <w:rPr>
          <w:sz w:val="22"/>
          <w:szCs w:val="22"/>
        </w:rPr>
      </w:pPr>
    </w:p>
    <w:p w:rsidR="008A1137" w:rsidRPr="00D54428" w:rsidRDefault="008A1137">
      <w:pPr>
        <w:pStyle w:val="Title"/>
        <w:jc w:val="left"/>
        <w:rPr>
          <w:b w:val="0"/>
          <w:sz w:val="22"/>
          <w:szCs w:val="22"/>
        </w:rPr>
      </w:pPr>
      <w:r w:rsidRPr="00D54428">
        <w:rPr>
          <w:sz w:val="22"/>
          <w:szCs w:val="22"/>
        </w:rPr>
        <w:t>Course Description:</w:t>
      </w:r>
    </w:p>
    <w:p w:rsidR="008A1137" w:rsidRPr="00D54428" w:rsidRDefault="008A1137">
      <w:pPr>
        <w:pStyle w:val="Title"/>
        <w:jc w:val="left"/>
        <w:rPr>
          <w:b w:val="0"/>
          <w:sz w:val="22"/>
          <w:szCs w:val="22"/>
        </w:rPr>
      </w:pPr>
    </w:p>
    <w:p w:rsidR="008A1137" w:rsidRPr="00D54428" w:rsidRDefault="008A1137">
      <w:pPr>
        <w:rPr>
          <w:sz w:val="22"/>
          <w:szCs w:val="22"/>
        </w:rPr>
      </w:pPr>
      <w:r w:rsidRPr="00D54428">
        <w:rPr>
          <w:sz w:val="22"/>
          <w:szCs w:val="22"/>
        </w:rPr>
        <w:t>Agriscience is a one-credit course that provides students with a general overview of the five major career areas in Agriscience Education:  Plant Biosystems, Animal Biosystems, Agri-Engineering, Agri-Commerce and Communication, and Environmental and Natural Resources.  Students are involved in classroom and laboratory activities in each of the five major career areas.  Application of agriculture-related case studies is used to demonstrate and reinforce skills taught in this course.</w:t>
      </w:r>
    </w:p>
    <w:p w:rsidR="008A1137" w:rsidRPr="00D54428" w:rsidRDefault="008A1137">
      <w:pPr>
        <w:pStyle w:val="Title"/>
        <w:jc w:val="left"/>
        <w:rPr>
          <w:b w:val="0"/>
          <w:sz w:val="22"/>
          <w:szCs w:val="22"/>
        </w:rPr>
      </w:pPr>
    </w:p>
    <w:p w:rsidR="008A1137" w:rsidRPr="00D54428" w:rsidRDefault="008A1137">
      <w:pPr>
        <w:pStyle w:val="Title"/>
        <w:jc w:val="left"/>
        <w:rPr>
          <w:sz w:val="22"/>
          <w:szCs w:val="22"/>
        </w:rPr>
      </w:pPr>
      <w:r w:rsidRPr="00D54428">
        <w:rPr>
          <w:sz w:val="22"/>
          <w:szCs w:val="22"/>
        </w:rPr>
        <w:t>Prerequisites:</w:t>
      </w:r>
      <w:r w:rsidRPr="00D54428">
        <w:rPr>
          <w:sz w:val="22"/>
          <w:szCs w:val="22"/>
        </w:rPr>
        <w:tab/>
      </w:r>
      <w:r w:rsidRPr="00D54428">
        <w:rPr>
          <w:sz w:val="22"/>
          <w:szCs w:val="22"/>
        </w:rPr>
        <w:tab/>
        <w:t>N/A</w:t>
      </w:r>
    </w:p>
    <w:p w:rsidR="008A1137" w:rsidRPr="00D54428" w:rsidRDefault="008A1137">
      <w:pPr>
        <w:pStyle w:val="Title"/>
        <w:jc w:val="left"/>
        <w:rPr>
          <w:sz w:val="22"/>
          <w:szCs w:val="22"/>
        </w:rPr>
      </w:pPr>
    </w:p>
    <w:p w:rsidR="000C1F09" w:rsidRPr="00D54428" w:rsidRDefault="000C1F09" w:rsidP="000C1F09">
      <w:pPr>
        <w:pStyle w:val="Title"/>
        <w:jc w:val="left"/>
        <w:rPr>
          <w:sz w:val="22"/>
          <w:szCs w:val="22"/>
        </w:rPr>
      </w:pPr>
      <w:r w:rsidRPr="00D54428">
        <w:rPr>
          <w:sz w:val="22"/>
          <w:szCs w:val="22"/>
        </w:rPr>
        <w:t>Career Technical Student Organization (CTSO): FFA</w:t>
      </w:r>
    </w:p>
    <w:p w:rsidR="000C1F09" w:rsidRPr="00D54428" w:rsidRDefault="000C1F09">
      <w:pPr>
        <w:pStyle w:val="Title"/>
        <w:jc w:val="left"/>
        <w:rPr>
          <w:b w:val="0"/>
          <w:sz w:val="22"/>
          <w:szCs w:val="22"/>
        </w:rPr>
      </w:pPr>
    </w:p>
    <w:p w:rsidR="000C1F09" w:rsidRPr="00D54428" w:rsidRDefault="00E83007">
      <w:pPr>
        <w:pStyle w:val="Title"/>
        <w:jc w:val="left"/>
        <w:rPr>
          <w:b w:val="0"/>
          <w:sz w:val="22"/>
          <w:szCs w:val="22"/>
        </w:rPr>
      </w:pPr>
      <w:r w:rsidRPr="00D54428">
        <w:rPr>
          <w:b w:val="0"/>
          <w:sz w:val="22"/>
          <w:szCs w:val="22"/>
        </w:rPr>
        <w:t>FFA is a dynamic youth organization that is an intra-curricular</w:t>
      </w:r>
      <w:r w:rsidR="000C1F09" w:rsidRPr="00D54428">
        <w:rPr>
          <w:b w:val="0"/>
          <w:sz w:val="22"/>
          <w:szCs w:val="22"/>
        </w:rPr>
        <w:t xml:space="preserve"> </w:t>
      </w:r>
      <w:r w:rsidRPr="00D54428">
        <w:rPr>
          <w:b w:val="0"/>
          <w:sz w:val="22"/>
          <w:szCs w:val="22"/>
        </w:rPr>
        <w:t xml:space="preserve">component of and agriscience program.  FFA offers a variety of opportunities for members to get involved through leadership conferences, scholarship opportunities, and competitive events.  The FFA Mission is </w:t>
      </w:r>
      <w:r w:rsidR="00D54428" w:rsidRPr="00D54428">
        <w:rPr>
          <w:b w:val="0"/>
          <w:sz w:val="22"/>
          <w:szCs w:val="22"/>
        </w:rPr>
        <w:t xml:space="preserve">to make a positive difference in the lives of young people by developing their potential for premier leadership, personal growth, and career success through agriscience education.  To find out more about FFA, please visit </w:t>
      </w:r>
      <w:r w:rsidR="00D54428" w:rsidRPr="00093A71">
        <w:rPr>
          <w:b w:val="0"/>
          <w:sz w:val="22"/>
          <w:szCs w:val="22"/>
        </w:rPr>
        <w:t>www.alabamaffa.org</w:t>
      </w:r>
      <w:r w:rsidR="00D54428" w:rsidRPr="00D54428">
        <w:rPr>
          <w:b w:val="0"/>
          <w:sz w:val="22"/>
          <w:szCs w:val="22"/>
        </w:rPr>
        <w:t xml:space="preserve"> or </w:t>
      </w:r>
      <w:r w:rsidR="00D54428" w:rsidRPr="00093A71">
        <w:rPr>
          <w:b w:val="0"/>
          <w:sz w:val="22"/>
          <w:szCs w:val="22"/>
        </w:rPr>
        <w:t>www.ffa.org</w:t>
      </w:r>
      <w:r w:rsidR="00D54428" w:rsidRPr="00D54428">
        <w:rPr>
          <w:b w:val="0"/>
          <w:sz w:val="22"/>
          <w:szCs w:val="22"/>
        </w:rPr>
        <w:t xml:space="preserve">. </w:t>
      </w:r>
    </w:p>
    <w:p w:rsidR="00D54428" w:rsidRPr="00D54428" w:rsidRDefault="00D54428">
      <w:pPr>
        <w:pStyle w:val="Title"/>
        <w:jc w:val="left"/>
        <w:rPr>
          <w:b w:val="0"/>
          <w:sz w:val="22"/>
          <w:szCs w:val="22"/>
        </w:rPr>
      </w:pPr>
    </w:p>
    <w:p w:rsidR="008A1137" w:rsidRPr="00D54428" w:rsidRDefault="008A1137">
      <w:pPr>
        <w:pStyle w:val="Title"/>
        <w:jc w:val="left"/>
        <w:rPr>
          <w:sz w:val="22"/>
          <w:szCs w:val="22"/>
        </w:rPr>
      </w:pPr>
      <w:r w:rsidRPr="00D54428">
        <w:rPr>
          <w:sz w:val="22"/>
          <w:szCs w:val="22"/>
        </w:rPr>
        <w:t>Course Goals:</w:t>
      </w:r>
    </w:p>
    <w:p w:rsidR="008A1137" w:rsidRPr="00D54428" w:rsidRDefault="008A1137">
      <w:pPr>
        <w:pStyle w:val="Title"/>
        <w:jc w:val="left"/>
        <w:rPr>
          <w:sz w:val="22"/>
          <w:szCs w:val="22"/>
        </w:rPr>
      </w:pPr>
    </w:p>
    <w:p w:rsidR="008A1137" w:rsidRPr="00D54428" w:rsidRDefault="008A1137" w:rsidP="00D54428">
      <w:pPr>
        <w:pStyle w:val="Number"/>
        <w:tabs>
          <w:tab w:val="clear" w:pos="360"/>
        </w:tabs>
        <w:ind w:left="990" w:hanging="360"/>
        <w:rPr>
          <w:sz w:val="22"/>
          <w:szCs w:val="22"/>
        </w:rPr>
      </w:pPr>
      <w:r w:rsidRPr="00D54428">
        <w:rPr>
          <w:sz w:val="22"/>
          <w:szCs w:val="22"/>
        </w:rPr>
        <w:t>1.</w:t>
      </w:r>
      <w:r w:rsidRPr="00D54428">
        <w:rPr>
          <w:sz w:val="22"/>
          <w:szCs w:val="22"/>
        </w:rPr>
        <w:tab/>
        <w:t>To provide education in and about agriculture from the perspective of science and technology</w:t>
      </w:r>
    </w:p>
    <w:p w:rsidR="008A1137" w:rsidRPr="00D54428" w:rsidRDefault="008A1137" w:rsidP="00D54428">
      <w:pPr>
        <w:pStyle w:val="Number"/>
        <w:tabs>
          <w:tab w:val="clear" w:pos="360"/>
          <w:tab w:val="decimal" w:pos="720"/>
        </w:tabs>
        <w:ind w:left="990" w:hanging="360"/>
        <w:rPr>
          <w:sz w:val="22"/>
          <w:szCs w:val="22"/>
        </w:rPr>
      </w:pPr>
      <w:r w:rsidRPr="00D54428">
        <w:rPr>
          <w:sz w:val="22"/>
          <w:szCs w:val="22"/>
        </w:rPr>
        <w:tab/>
        <w:t>2.</w:t>
      </w:r>
      <w:r w:rsidRPr="00D54428">
        <w:rPr>
          <w:sz w:val="22"/>
          <w:szCs w:val="22"/>
        </w:rPr>
        <w:tab/>
        <w:t>To prepare students for employment in an agricultural career</w:t>
      </w:r>
    </w:p>
    <w:p w:rsidR="008A1137" w:rsidRPr="00D54428" w:rsidRDefault="008A1137" w:rsidP="00D54428">
      <w:pPr>
        <w:pStyle w:val="Number"/>
        <w:tabs>
          <w:tab w:val="clear" w:pos="360"/>
          <w:tab w:val="decimal" w:pos="720"/>
        </w:tabs>
        <w:ind w:left="990" w:hanging="360"/>
        <w:rPr>
          <w:sz w:val="22"/>
          <w:szCs w:val="22"/>
        </w:rPr>
      </w:pPr>
      <w:r w:rsidRPr="00D54428">
        <w:rPr>
          <w:sz w:val="22"/>
          <w:szCs w:val="22"/>
        </w:rPr>
        <w:tab/>
        <w:t>3.</w:t>
      </w:r>
      <w:r w:rsidRPr="00D54428">
        <w:rPr>
          <w:sz w:val="22"/>
          <w:szCs w:val="22"/>
        </w:rPr>
        <w:tab/>
        <w:t>To prepare students for entry into postsecondary programs in agriscience fields</w:t>
      </w:r>
    </w:p>
    <w:p w:rsidR="008A1137" w:rsidRPr="00D54428" w:rsidRDefault="008A1137" w:rsidP="00D54428">
      <w:pPr>
        <w:pStyle w:val="Number"/>
        <w:tabs>
          <w:tab w:val="clear" w:pos="360"/>
          <w:tab w:val="decimal" w:pos="720"/>
        </w:tabs>
        <w:ind w:left="990" w:right="1188" w:hanging="360"/>
        <w:rPr>
          <w:sz w:val="22"/>
          <w:szCs w:val="22"/>
        </w:rPr>
      </w:pPr>
      <w:r w:rsidRPr="00D54428">
        <w:rPr>
          <w:sz w:val="22"/>
          <w:szCs w:val="22"/>
        </w:rPr>
        <w:tab/>
        <w:t>4.</w:t>
      </w:r>
      <w:r w:rsidRPr="00D54428">
        <w:rPr>
          <w:sz w:val="22"/>
          <w:szCs w:val="22"/>
        </w:rPr>
        <w:tab/>
        <w:t>To provide education about the role of agriscience in the conservation of the Earth’s natural resources</w:t>
      </w:r>
    </w:p>
    <w:p w:rsidR="008A1137" w:rsidRPr="00D54428" w:rsidRDefault="008A1137" w:rsidP="00D54428">
      <w:pPr>
        <w:pStyle w:val="Number"/>
        <w:tabs>
          <w:tab w:val="clear" w:pos="360"/>
          <w:tab w:val="decimal" w:pos="720"/>
        </w:tabs>
        <w:ind w:left="990" w:hanging="360"/>
        <w:rPr>
          <w:sz w:val="22"/>
          <w:szCs w:val="22"/>
        </w:rPr>
      </w:pPr>
      <w:r w:rsidRPr="00D54428">
        <w:rPr>
          <w:sz w:val="22"/>
          <w:szCs w:val="22"/>
        </w:rPr>
        <w:tab/>
        <w:t>5.</w:t>
      </w:r>
      <w:r w:rsidRPr="00D54428">
        <w:rPr>
          <w:sz w:val="22"/>
          <w:szCs w:val="22"/>
        </w:rPr>
        <w:tab/>
        <w:t>To develop life and employability skills essential for successful employment</w:t>
      </w:r>
    </w:p>
    <w:p w:rsidR="008A1137" w:rsidRPr="00D54428" w:rsidRDefault="008A1137" w:rsidP="00D54428">
      <w:pPr>
        <w:pStyle w:val="Title"/>
        <w:ind w:left="990" w:hanging="360"/>
        <w:jc w:val="left"/>
        <w:rPr>
          <w:b w:val="0"/>
          <w:bCs/>
          <w:sz w:val="22"/>
          <w:szCs w:val="22"/>
        </w:rPr>
      </w:pPr>
      <w:r w:rsidRPr="00D54428">
        <w:rPr>
          <w:b w:val="0"/>
          <w:bCs/>
          <w:sz w:val="22"/>
          <w:szCs w:val="22"/>
        </w:rPr>
        <w:t>6.</w:t>
      </w:r>
      <w:r w:rsidRPr="00D54428">
        <w:rPr>
          <w:b w:val="0"/>
          <w:bCs/>
          <w:sz w:val="22"/>
          <w:szCs w:val="22"/>
        </w:rPr>
        <w:tab/>
        <w:t>To develop skills needed to fulfill occupational, social, and civic responsibilities</w:t>
      </w:r>
    </w:p>
    <w:p w:rsidR="008A1137" w:rsidRPr="00D54428" w:rsidRDefault="008A1137">
      <w:pPr>
        <w:pStyle w:val="Title"/>
        <w:jc w:val="left"/>
        <w:rPr>
          <w:b w:val="0"/>
          <w:sz w:val="22"/>
          <w:szCs w:val="22"/>
        </w:rPr>
      </w:pPr>
    </w:p>
    <w:p w:rsidR="008A1137" w:rsidRPr="00D54428" w:rsidRDefault="008A1137">
      <w:pPr>
        <w:pStyle w:val="Title"/>
        <w:jc w:val="left"/>
        <w:rPr>
          <w:sz w:val="22"/>
          <w:szCs w:val="22"/>
        </w:rPr>
      </w:pPr>
      <w:r w:rsidRPr="00D54428">
        <w:rPr>
          <w:sz w:val="22"/>
          <w:szCs w:val="22"/>
        </w:rPr>
        <w:lastRenderedPageBreak/>
        <w:t>Grading Procedures:</w:t>
      </w:r>
    </w:p>
    <w:p w:rsidR="008A1137" w:rsidRPr="00D54428" w:rsidRDefault="008A1137">
      <w:pPr>
        <w:pStyle w:val="Title"/>
        <w:jc w:val="left"/>
        <w:rPr>
          <w:b w:val="0"/>
          <w:sz w:val="22"/>
          <w:szCs w:val="22"/>
        </w:rPr>
      </w:pPr>
    </w:p>
    <w:p w:rsidR="008A1137" w:rsidRPr="00D54428" w:rsidRDefault="008A1137">
      <w:pPr>
        <w:pStyle w:val="Title"/>
        <w:jc w:val="left"/>
        <w:rPr>
          <w:b w:val="0"/>
          <w:sz w:val="22"/>
          <w:szCs w:val="22"/>
        </w:rPr>
      </w:pPr>
      <w:r w:rsidRPr="00D54428">
        <w:rPr>
          <w:b w:val="0"/>
          <w:sz w:val="22"/>
          <w:szCs w:val="22"/>
        </w:rPr>
        <w:t>All grades will be based on a 100-point scale and will count equal.  There will be no differentiation between daily and test grades.  A mid-term and a final exam will be given and will count 25% of the final grade.</w:t>
      </w:r>
    </w:p>
    <w:p w:rsidR="008A1137" w:rsidRPr="00D54428" w:rsidRDefault="008A1137">
      <w:pPr>
        <w:pStyle w:val="Title"/>
        <w:jc w:val="left"/>
        <w:rPr>
          <w:b w:val="0"/>
          <w:sz w:val="22"/>
          <w:szCs w:val="22"/>
        </w:rPr>
      </w:pPr>
    </w:p>
    <w:p w:rsidR="00D54428" w:rsidRPr="00D54428" w:rsidRDefault="00D54428" w:rsidP="00D54428">
      <w:pPr>
        <w:pStyle w:val="Title"/>
        <w:jc w:val="left"/>
        <w:rPr>
          <w:sz w:val="22"/>
          <w:szCs w:val="22"/>
        </w:rPr>
      </w:pPr>
      <w:r w:rsidRPr="00D54428">
        <w:rPr>
          <w:sz w:val="22"/>
          <w:szCs w:val="22"/>
        </w:rPr>
        <w:t>Grading Scale:</w:t>
      </w:r>
    </w:p>
    <w:p w:rsidR="00D54428" w:rsidRPr="00D54428" w:rsidRDefault="00D54428" w:rsidP="00D54428">
      <w:pPr>
        <w:pStyle w:val="Title"/>
        <w:jc w:val="left"/>
        <w:rPr>
          <w:b w:val="0"/>
          <w:sz w:val="22"/>
          <w:szCs w:val="22"/>
        </w:rPr>
      </w:pPr>
    </w:p>
    <w:p w:rsidR="00D54428" w:rsidRPr="00D54428" w:rsidRDefault="00D54428" w:rsidP="00D54428">
      <w:pPr>
        <w:pStyle w:val="Title"/>
        <w:jc w:val="left"/>
        <w:rPr>
          <w:b w:val="0"/>
          <w:sz w:val="22"/>
          <w:szCs w:val="22"/>
        </w:rPr>
      </w:pPr>
      <w:r w:rsidRPr="00D54428">
        <w:rPr>
          <w:b w:val="0"/>
          <w:sz w:val="22"/>
          <w:szCs w:val="22"/>
        </w:rPr>
        <w:t>A (92-100)</w:t>
      </w:r>
      <w:r w:rsidRPr="00D54428">
        <w:rPr>
          <w:b w:val="0"/>
          <w:sz w:val="22"/>
          <w:szCs w:val="22"/>
        </w:rPr>
        <w:tab/>
        <w:t>B (83-91)</w:t>
      </w:r>
      <w:r w:rsidRPr="00D54428">
        <w:rPr>
          <w:b w:val="0"/>
          <w:sz w:val="22"/>
          <w:szCs w:val="22"/>
        </w:rPr>
        <w:tab/>
        <w:t xml:space="preserve">C (74-82) </w:t>
      </w:r>
      <w:r w:rsidRPr="00D54428">
        <w:rPr>
          <w:b w:val="0"/>
          <w:sz w:val="22"/>
          <w:szCs w:val="22"/>
        </w:rPr>
        <w:tab/>
        <w:t>D (65-73)</w:t>
      </w:r>
      <w:r w:rsidRPr="00D54428">
        <w:rPr>
          <w:b w:val="0"/>
          <w:sz w:val="22"/>
          <w:szCs w:val="22"/>
        </w:rPr>
        <w:tab/>
        <w:t>F (&lt;65)</w:t>
      </w:r>
    </w:p>
    <w:p w:rsidR="00D54428" w:rsidRPr="00D54428" w:rsidRDefault="00D54428" w:rsidP="00D54428">
      <w:pPr>
        <w:pStyle w:val="Title"/>
        <w:jc w:val="left"/>
        <w:rPr>
          <w:b w:val="0"/>
          <w:sz w:val="22"/>
          <w:szCs w:val="22"/>
        </w:rPr>
      </w:pPr>
    </w:p>
    <w:p w:rsidR="00D54428" w:rsidRPr="00D54428" w:rsidRDefault="00D54428" w:rsidP="00D54428">
      <w:pPr>
        <w:pStyle w:val="Title"/>
        <w:jc w:val="left"/>
        <w:rPr>
          <w:b w:val="0"/>
          <w:sz w:val="22"/>
          <w:szCs w:val="22"/>
        </w:rPr>
      </w:pPr>
      <w:r w:rsidRPr="00D54428">
        <w:rPr>
          <w:b w:val="0"/>
          <w:sz w:val="22"/>
          <w:szCs w:val="22"/>
        </w:rPr>
        <w:t>** Grades of .5 or greater will be rounded up; ex. (82.5 = 83)</w:t>
      </w:r>
    </w:p>
    <w:p w:rsidR="00D54428" w:rsidRPr="00D54428" w:rsidRDefault="00D54428" w:rsidP="00D54428">
      <w:pPr>
        <w:pStyle w:val="Title"/>
        <w:jc w:val="left"/>
        <w:rPr>
          <w:b w:val="0"/>
          <w:sz w:val="22"/>
          <w:szCs w:val="22"/>
        </w:rPr>
      </w:pPr>
    </w:p>
    <w:p w:rsidR="00D54428" w:rsidRPr="00D54428" w:rsidRDefault="00D54428" w:rsidP="00D54428">
      <w:pPr>
        <w:pStyle w:val="Title"/>
        <w:jc w:val="left"/>
        <w:rPr>
          <w:bCs/>
          <w:sz w:val="22"/>
          <w:szCs w:val="22"/>
        </w:rPr>
      </w:pPr>
      <w:r w:rsidRPr="00D54428">
        <w:rPr>
          <w:bCs/>
          <w:sz w:val="22"/>
          <w:szCs w:val="22"/>
        </w:rPr>
        <w:t>Assessment Procedures:</w:t>
      </w:r>
    </w:p>
    <w:p w:rsidR="00D54428" w:rsidRPr="00D54428" w:rsidRDefault="00D54428" w:rsidP="00D54428">
      <w:pPr>
        <w:pStyle w:val="Title"/>
        <w:numPr>
          <w:ilvl w:val="0"/>
          <w:numId w:val="2"/>
        </w:numPr>
        <w:jc w:val="left"/>
        <w:rPr>
          <w:b w:val="0"/>
          <w:sz w:val="22"/>
          <w:szCs w:val="22"/>
        </w:rPr>
      </w:pPr>
      <w:r w:rsidRPr="00D54428">
        <w:rPr>
          <w:b w:val="0"/>
          <w:sz w:val="22"/>
          <w:szCs w:val="22"/>
        </w:rPr>
        <w:t>Student notebook</w:t>
      </w:r>
    </w:p>
    <w:p w:rsidR="00D54428" w:rsidRPr="00D54428" w:rsidRDefault="00D54428" w:rsidP="00D54428">
      <w:pPr>
        <w:pStyle w:val="Title"/>
        <w:numPr>
          <w:ilvl w:val="0"/>
          <w:numId w:val="2"/>
        </w:numPr>
        <w:jc w:val="left"/>
        <w:rPr>
          <w:b w:val="0"/>
          <w:sz w:val="22"/>
          <w:szCs w:val="22"/>
        </w:rPr>
      </w:pPr>
      <w:r w:rsidRPr="00D54428">
        <w:rPr>
          <w:b w:val="0"/>
          <w:sz w:val="22"/>
          <w:szCs w:val="22"/>
        </w:rPr>
        <w:t>Classwork/worksheets</w:t>
      </w:r>
    </w:p>
    <w:p w:rsidR="00D54428" w:rsidRPr="00D54428" w:rsidRDefault="00D54428" w:rsidP="00D54428">
      <w:pPr>
        <w:pStyle w:val="Title"/>
        <w:numPr>
          <w:ilvl w:val="0"/>
          <w:numId w:val="2"/>
        </w:numPr>
        <w:jc w:val="left"/>
        <w:rPr>
          <w:b w:val="0"/>
          <w:sz w:val="22"/>
          <w:szCs w:val="22"/>
        </w:rPr>
      </w:pPr>
      <w:r w:rsidRPr="00D54428">
        <w:rPr>
          <w:b w:val="0"/>
          <w:sz w:val="22"/>
          <w:szCs w:val="22"/>
        </w:rPr>
        <w:t>Tests</w:t>
      </w:r>
    </w:p>
    <w:p w:rsidR="00D54428" w:rsidRPr="00D54428" w:rsidRDefault="00D54428" w:rsidP="00D54428">
      <w:pPr>
        <w:pStyle w:val="Title"/>
        <w:numPr>
          <w:ilvl w:val="0"/>
          <w:numId w:val="2"/>
        </w:numPr>
        <w:jc w:val="left"/>
        <w:rPr>
          <w:b w:val="0"/>
          <w:sz w:val="22"/>
          <w:szCs w:val="22"/>
        </w:rPr>
      </w:pPr>
      <w:r w:rsidRPr="00D54428">
        <w:rPr>
          <w:b w:val="0"/>
          <w:sz w:val="22"/>
          <w:szCs w:val="22"/>
        </w:rPr>
        <w:t>Oral Reports</w:t>
      </w:r>
    </w:p>
    <w:p w:rsidR="00D54428" w:rsidRPr="00D54428" w:rsidRDefault="00D54428" w:rsidP="00D54428">
      <w:pPr>
        <w:pStyle w:val="Title"/>
        <w:numPr>
          <w:ilvl w:val="0"/>
          <w:numId w:val="2"/>
        </w:numPr>
        <w:jc w:val="left"/>
        <w:rPr>
          <w:b w:val="0"/>
          <w:sz w:val="22"/>
          <w:szCs w:val="22"/>
        </w:rPr>
      </w:pPr>
      <w:r w:rsidRPr="00D54428">
        <w:rPr>
          <w:b w:val="0"/>
          <w:sz w:val="22"/>
          <w:szCs w:val="22"/>
        </w:rPr>
        <w:t>Written Reports</w:t>
      </w:r>
    </w:p>
    <w:p w:rsidR="00D54428" w:rsidRPr="00D54428" w:rsidRDefault="00D54428" w:rsidP="00D54428">
      <w:pPr>
        <w:pStyle w:val="Title"/>
        <w:numPr>
          <w:ilvl w:val="0"/>
          <w:numId w:val="2"/>
        </w:numPr>
        <w:jc w:val="left"/>
        <w:rPr>
          <w:b w:val="0"/>
          <w:sz w:val="22"/>
          <w:szCs w:val="22"/>
        </w:rPr>
      </w:pPr>
      <w:r w:rsidRPr="00D54428">
        <w:rPr>
          <w:b w:val="0"/>
          <w:sz w:val="22"/>
          <w:szCs w:val="22"/>
        </w:rPr>
        <w:t>Shop Skills</w:t>
      </w:r>
    </w:p>
    <w:p w:rsidR="00D54428" w:rsidRDefault="00D54428">
      <w:pPr>
        <w:pStyle w:val="Title"/>
        <w:jc w:val="left"/>
        <w:rPr>
          <w:sz w:val="22"/>
          <w:szCs w:val="22"/>
        </w:rPr>
      </w:pPr>
    </w:p>
    <w:p w:rsidR="008A1137" w:rsidRPr="00D54428" w:rsidRDefault="008A1137">
      <w:pPr>
        <w:pStyle w:val="Title"/>
        <w:jc w:val="left"/>
        <w:rPr>
          <w:sz w:val="22"/>
          <w:szCs w:val="22"/>
        </w:rPr>
      </w:pPr>
      <w:r w:rsidRPr="00D54428">
        <w:rPr>
          <w:sz w:val="22"/>
          <w:szCs w:val="22"/>
        </w:rPr>
        <w:t>Class Procedures/ Materials Needed/ Etc.</w:t>
      </w:r>
    </w:p>
    <w:p w:rsidR="008A1137" w:rsidRPr="00D54428" w:rsidRDefault="008A1137">
      <w:pPr>
        <w:pStyle w:val="Title"/>
        <w:jc w:val="left"/>
        <w:rPr>
          <w:sz w:val="22"/>
          <w:szCs w:val="22"/>
        </w:rPr>
      </w:pPr>
    </w:p>
    <w:p w:rsidR="008A1137" w:rsidRPr="00D54428" w:rsidRDefault="008A1137">
      <w:pPr>
        <w:pStyle w:val="Title"/>
        <w:jc w:val="left"/>
        <w:rPr>
          <w:b w:val="0"/>
          <w:sz w:val="22"/>
          <w:szCs w:val="22"/>
        </w:rPr>
      </w:pPr>
      <w:r w:rsidRPr="00D54428">
        <w:rPr>
          <w:b w:val="0"/>
          <w:sz w:val="22"/>
          <w:szCs w:val="22"/>
        </w:rPr>
        <w:t xml:space="preserve">Students will need pencils and paper </w:t>
      </w:r>
      <w:r w:rsidRPr="00D54428">
        <w:rPr>
          <w:i/>
          <w:sz w:val="22"/>
          <w:szCs w:val="22"/>
        </w:rPr>
        <w:t>every</w:t>
      </w:r>
      <w:r w:rsidRPr="00D54428">
        <w:rPr>
          <w:b w:val="0"/>
          <w:sz w:val="22"/>
          <w:szCs w:val="22"/>
        </w:rPr>
        <w:t xml:space="preserve"> day.  Student folders will be the student’s responsibility.  Textbooks will be kept in the agriscience classroom.</w:t>
      </w:r>
    </w:p>
    <w:p w:rsidR="008A1137" w:rsidRPr="00D54428" w:rsidRDefault="008A1137">
      <w:pPr>
        <w:pStyle w:val="Title"/>
        <w:jc w:val="left"/>
        <w:rPr>
          <w:sz w:val="22"/>
          <w:szCs w:val="22"/>
        </w:rPr>
      </w:pPr>
    </w:p>
    <w:p w:rsidR="008A1137" w:rsidRPr="00D54428" w:rsidRDefault="008A1137">
      <w:pPr>
        <w:pStyle w:val="Title"/>
        <w:jc w:val="left"/>
        <w:rPr>
          <w:sz w:val="22"/>
          <w:szCs w:val="22"/>
        </w:rPr>
      </w:pPr>
      <w:r w:rsidRPr="00D54428">
        <w:rPr>
          <w:sz w:val="22"/>
          <w:szCs w:val="22"/>
        </w:rPr>
        <w:t>Course Length:</w:t>
      </w:r>
    </w:p>
    <w:p w:rsidR="008A1137" w:rsidRPr="00D54428" w:rsidRDefault="008A1137">
      <w:pPr>
        <w:pStyle w:val="Title"/>
        <w:jc w:val="left"/>
        <w:rPr>
          <w:sz w:val="22"/>
          <w:szCs w:val="22"/>
        </w:rPr>
      </w:pPr>
    </w:p>
    <w:p w:rsidR="008A1137" w:rsidRPr="00D54428" w:rsidRDefault="008A1137">
      <w:pPr>
        <w:pStyle w:val="Title"/>
        <w:jc w:val="left"/>
        <w:rPr>
          <w:b w:val="0"/>
          <w:sz w:val="22"/>
          <w:szCs w:val="22"/>
        </w:rPr>
      </w:pPr>
      <w:r w:rsidRPr="00D54428">
        <w:rPr>
          <w:b w:val="0"/>
          <w:sz w:val="22"/>
          <w:szCs w:val="22"/>
        </w:rPr>
        <w:t>This course is an eighteen-week course and does count for (1) credit.</w:t>
      </w:r>
    </w:p>
    <w:p w:rsidR="008A1137" w:rsidRPr="00D54428" w:rsidRDefault="008A1137">
      <w:pPr>
        <w:pStyle w:val="Title"/>
        <w:jc w:val="left"/>
        <w:rPr>
          <w:sz w:val="22"/>
          <w:szCs w:val="22"/>
        </w:rPr>
      </w:pPr>
    </w:p>
    <w:p w:rsidR="008A1137" w:rsidRPr="00D54428" w:rsidRDefault="008A1137">
      <w:pPr>
        <w:pStyle w:val="Title"/>
        <w:jc w:val="left"/>
        <w:rPr>
          <w:b w:val="0"/>
          <w:sz w:val="22"/>
          <w:szCs w:val="22"/>
        </w:rPr>
      </w:pPr>
      <w:r w:rsidRPr="00D54428">
        <w:rPr>
          <w:sz w:val="22"/>
          <w:szCs w:val="22"/>
        </w:rPr>
        <w:t>Class Fees/Dues:</w:t>
      </w:r>
    </w:p>
    <w:p w:rsidR="008A1137" w:rsidRPr="00D54428" w:rsidRDefault="008A1137">
      <w:pPr>
        <w:pStyle w:val="Title"/>
        <w:jc w:val="left"/>
        <w:rPr>
          <w:b w:val="0"/>
          <w:sz w:val="22"/>
          <w:szCs w:val="22"/>
        </w:rPr>
      </w:pPr>
    </w:p>
    <w:p w:rsidR="008A1137" w:rsidRPr="00D54428" w:rsidRDefault="008A1137">
      <w:pPr>
        <w:pStyle w:val="Title"/>
        <w:jc w:val="left"/>
        <w:rPr>
          <w:b w:val="0"/>
          <w:sz w:val="22"/>
          <w:szCs w:val="22"/>
        </w:rPr>
      </w:pPr>
      <w:r w:rsidRPr="00D54428">
        <w:rPr>
          <w:b w:val="0"/>
          <w:sz w:val="22"/>
          <w:szCs w:val="22"/>
        </w:rPr>
        <w:t>The Class Fees are $20.00 payable at any time after the course begins (this $20.00 is mandatory and must be paid).  ($7.00 in FFA dues and $13.00 in class fees).</w:t>
      </w:r>
    </w:p>
    <w:p w:rsidR="008A1137" w:rsidRPr="00D54428" w:rsidRDefault="008A1137">
      <w:pPr>
        <w:pStyle w:val="Title"/>
        <w:jc w:val="left"/>
        <w:rPr>
          <w:b w:val="0"/>
          <w:sz w:val="22"/>
          <w:szCs w:val="22"/>
        </w:rPr>
      </w:pPr>
    </w:p>
    <w:p w:rsidR="008A1137" w:rsidRPr="00D54428" w:rsidRDefault="008A1137">
      <w:pPr>
        <w:pStyle w:val="Title"/>
        <w:jc w:val="left"/>
        <w:rPr>
          <w:b w:val="0"/>
          <w:sz w:val="22"/>
          <w:szCs w:val="22"/>
        </w:rPr>
      </w:pPr>
      <w:r w:rsidRPr="00D54428">
        <w:rPr>
          <w:b w:val="0"/>
          <w:sz w:val="22"/>
          <w:szCs w:val="22"/>
        </w:rPr>
        <w:t>If the student fails to pay the fees by the deadline then the student’s name is then turned in to the office to deal with.  Payment will be necessary.</w:t>
      </w:r>
    </w:p>
    <w:p w:rsidR="008A1137" w:rsidRPr="00D54428" w:rsidRDefault="008A1137">
      <w:pPr>
        <w:pStyle w:val="Title"/>
        <w:jc w:val="left"/>
        <w:rPr>
          <w:b w:val="0"/>
          <w:sz w:val="22"/>
          <w:szCs w:val="22"/>
        </w:rPr>
      </w:pPr>
    </w:p>
    <w:p w:rsidR="00D54428" w:rsidRPr="00D54428" w:rsidRDefault="00D54428" w:rsidP="00D54428">
      <w:pPr>
        <w:pStyle w:val="Title"/>
        <w:jc w:val="left"/>
        <w:rPr>
          <w:bCs/>
          <w:sz w:val="22"/>
          <w:szCs w:val="22"/>
        </w:rPr>
      </w:pPr>
      <w:r>
        <w:rPr>
          <w:bCs/>
          <w:sz w:val="22"/>
          <w:szCs w:val="22"/>
        </w:rPr>
        <w:t>Essential Questions</w:t>
      </w:r>
      <w:r w:rsidRPr="00D54428">
        <w:rPr>
          <w:bCs/>
          <w:sz w:val="22"/>
          <w:szCs w:val="22"/>
        </w:rPr>
        <w:t>:</w:t>
      </w:r>
    </w:p>
    <w:p w:rsidR="00093A71" w:rsidRDefault="00093A71" w:rsidP="00093A71">
      <w:pPr>
        <w:pStyle w:val="Default"/>
      </w:pPr>
    </w:p>
    <w:tbl>
      <w:tblPr>
        <w:tblW w:w="12240" w:type="dxa"/>
        <w:tblBorders>
          <w:top w:val="nil"/>
          <w:left w:val="nil"/>
          <w:bottom w:val="nil"/>
          <w:right w:val="nil"/>
        </w:tblBorders>
        <w:tblLayout w:type="fixed"/>
        <w:tblLook w:val="0000"/>
      </w:tblPr>
      <w:tblGrid>
        <w:gridCol w:w="12240"/>
      </w:tblGrid>
      <w:tr w:rsidR="00093A71" w:rsidTr="00093A71">
        <w:tblPrEx>
          <w:tblCellMar>
            <w:top w:w="0" w:type="dxa"/>
            <w:bottom w:w="0" w:type="dxa"/>
          </w:tblCellMar>
        </w:tblPrEx>
        <w:trPr>
          <w:trHeight w:val="157"/>
        </w:trPr>
        <w:tc>
          <w:tcPr>
            <w:tcW w:w="12240" w:type="dxa"/>
          </w:tcPr>
          <w:p w:rsidR="00093A71" w:rsidRDefault="00093A71" w:rsidP="00747D25">
            <w:pPr>
              <w:pStyle w:val="Default"/>
              <w:ind w:left="360" w:hanging="360"/>
              <w:rPr>
                <w:sz w:val="23"/>
                <w:szCs w:val="23"/>
              </w:rPr>
            </w:pPr>
            <w:r>
              <w:rPr>
                <w:sz w:val="23"/>
                <w:szCs w:val="23"/>
              </w:rPr>
              <w:t xml:space="preserve">How have the advancements in agriculture led to an improved standard of living for most Americans? </w:t>
            </w:r>
          </w:p>
        </w:tc>
      </w:tr>
      <w:tr w:rsidR="00093A71" w:rsidTr="00093A71">
        <w:tblPrEx>
          <w:tblCellMar>
            <w:top w:w="0" w:type="dxa"/>
            <w:bottom w:w="0" w:type="dxa"/>
          </w:tblCellMar>
        </w:tblPrEx>
        <w:trPr>
          <w:trHeight w:val="157"/>
        </w:trPr>
        <w:tc>
          <w:tcPr>
            <w:tcW w:w="12240" w:type="dxa"/>
            <w:tcBorders>
              <w:left w:val="nil"/>
              <w:bottom w:val="nil"/>
              <w:right w:val="nil"/>
            </w:tcBorders>
          </w:tcPr>
          <w:p w:rsidR="00093A71" w:rsidRPr="00093A71" w:rsidRDefault="00093A71" w:rsidP="00747D25">
            <w:pPr>
              <w:pStyle w:val="Default"/>
              <w:ind w:left="360" w:hanging="360"/>
            </w:pPr>
            <w:r w:rsidRPr="00093A71">
              <w:t xml:space="preserve">How is the choice of a career one of the most important decisions in a person’s life? </w:t>
            </w:r>
          </w:p>
        </w:tc>
      </w:tr>
      <w:tr w:rsidR="00093A71" w:rsidTr="00093A71">
        <w:tblPrEx>
          <w:tblCellMar>
            <w:top w:w="0" w:type="dxa"/>
            <w:bottom w:w="0" w:type="dxa"/>
          </w:tblCellMar>
        </w:tblPrEx>
        <w:trPr>
          <w:trHeight w:val="157"/>
        </w:trPr>
        <w:tc>
          <w:tcPr>
            <w:tcW w:w="12240" w:type="dxa"/>
            <w:tcBorders>
              <w:left w:val="nil"/>
              <w:bottom w:val="nil"/>
              <w:right w:val="nil"/>
            </w:tcBorders>
          </w:tcPr>
          <w:p w:rsidR="00093A71" w:rsidRPr="00093A71" w:rsidRDefault="00093A71" w:rsidP="00747D25">
            <w:pPr>
              <w:pStyle w:val="Default"/>
              <w:ind w:left="360" w:hanging="360"/>
            </w:pPr>
            <w:r w:rsidRPr="00093A71">
              <w:t xml:space="preserve">Is safety an accident? </w:t>
            </w:r>
          </w:p>
        </w:tc>
      </w:tr>
      <w:tr w:rsidR="00093A71" w:rsidTr="00093A71">
        <w:tblPrEx>
          <w:tblCellMar>
            <w:top w:w="0" w:type="dxa"/>
            <w:bottom w:w="0" w:type="dxa"/>
          </w:tblCellMar>
        </w:tblPrEx>
        <w:trPr>
          <w:trHeight w:val="157"/>
        </w:trPr>
        <w:tc>
          <w:tcPr>
            <w:tcW w:w="12240" w:type="dxa"/>
            <w:tcBorders>
              <w:left w:val="nil"/>
              <w:bottom w:val="nil"/>
              <w:right w:val="nil"/>
            </w:tcBorders>
          </w:tcPr>
          <w:p w:rsidR="00093A71" w:rsidRPr="00093A71" w:rsidRDefault="00093A71" w:rsidP="00747D25">
            <w:pPr>
              <w:pStyle w:val="Default"/>
              <w:ind w:left="360" w:hanging="360"/>
            </w:pPr>
            <w:r w:rsidRPr="00093A71">
              <w:t xml:space="preserve">How has the development and use of computer technologies changed the agricultural industry? </w:t>
            </w:r>
          </w:p>
        </w:tc>
      </w:tr>
      <w:tr w:rsidR="00093A71" w:rsidTr="00093A71">
        <w:tblPrEx>
          <w:tblCellMar>
            <w:top w:w="0" w:type="dxa"/>
            <w:bottom w:w="0" w:type="dxa"/>
          </w:tblCellMar>
        </w:tblPrEx>
        <w:trPr>
          <w:trHeight w:val="157"/>
        </w:trPr>
        <w:tc>
          <w:tcPr>
            <w:tcW w:w="12240" w:type="dxa"/>
            <w:tcBorders>
              <w:left w:val="nil"/>
              <w:bottom w:val="nil"/>
              <w:right w:val="nil"/>
            </w:tcBorders>
          </w:tcPr>
          <w:p w:rsidR="00093A71" w:rsidRDefault="00093A71" w:rsidP="00747D25">
            <w:pPr>
              <w:pStyle w:val="Default"/>
              <w:ind w:left="360" w:hanging="360"/>
            </w:pPr>
            <w:r w:rsidRPr="00093A71">
              <w:t xml:space="preserve">Are great leaders born or is their leadership skills developed? </w:t>
            </w:r>
          </w:p>
          <w:p w:rsidR="00093A71" w:rsidRDefault="00093A71" w:rsidP="00747D25">
            <w:pPr>
              <w:pStyle w:val="Default"/>
              <w:ind w:left="360" w:hanging="360"/>
              <w:rPr>
                <w:sz w:val="23"/>
                <w:szCs w:val="23"/>
              </w:rPr>
            </w:pPr>
            <w:r>
              <w:rPr>
                <w:sz w:val="23"/>
                <w:szCs w:val="23"/>
              </w:rPr>
              <w:t xml:space="preserve">Why is protecting the environment and conserving natural resources important? </w:t>
            </w:r>
          </w:p>
          <w:p w:rsidR="00093A71" w:rsidRDefault="00093A71" w:rsidP="00747D25">
            <w:pPr>
              <w:pStyle w:val="Default"/>
              <w:ind w:left="360" w:hanging="360"/>
              <w:rPr>
                <w:sz w:val="23"/>
                <w:szCs w:val="23"/>
              </w:rPr>
            </w:pPr>
            <w:r>
              <w:rPr>
                <w:sz w:val="23"/>
                <w:szCs w:val="23"/>
              </w:rPr>
              <w:t xml:space="preserve">Why is agriculture and all of life on Earth dependent on soil? </w:t>
            </w:r>
          </w:p>
          <w:p w:rsidR="00093A71" w:rsidRDefault="00093A71" w:rsidP="00747D25">
            <w:pPr>
              <w:pStyle w:val="Default"/>
              <w:ind w:left="360" w:hanging="360"/>
              <w:rPr>
                <w:sz w:val="23"/>
                <w:szCs w:val="23"/>
              </w:rPr>
            </w:pPr>
            <w:r>
              <w:rPr>
                <w:sz w:val="23"/>
                <w:szCs w:val="23"/>
              </w:rPr>
              <w:t xml:space="preserve">Why are plants considered the foundation of all agriculture? </w:t>
            </w:r>
          </w:p>
          <w:p w:rsidR="00093A71" w:rsidRDefault="00093A71" w:rsidP="00747D25">
            <w:pPr>
              <w:pStyle w:val="Default"/>
              <w:ind w:left="360" w:hanging="360"/>
              <w:rPr>
                <w:sz w:val="23"/>
                <w:szCs w:val="23"/>
              </w:rPr>
            </w:pPr>
            <w:r>
              <w:rPr>
                <w:sz w:val="23"/>
                <w:szCs w:val="23"/>
              </w:rPr>
              <w:t xml:space="preserve">What impact does a properly managed forest system have on the economy of the state of Alabama? </w:t>
            </w:r>
          </w:p>
          <w:p w:rsidR="00093A71" w:rsidRDefault="00093A71" w:rsidP="00747D25">
            <w:pPr>
              <w:pStyle w:val="Default"/>
              <w:ind w:left="360" w:hanging="360"/>
              <w:rPr>
                <w:sz w:val="23"/>
                <w:szCs w:val="23"/>
              </w:rPr>
            </w:pPr>
            <w:r>
              <w:rPr>
                <w:sz w:val="23"/>
                <w:szCs w:val="23"/>
              </w:rPr>
              <w:t xml:space="preserve">What roles do domesticated farm animals play in our economy? </w:t>
            </w:r>
          </w:p>
          <w:p w:rsidR="00093A71" w:rsidRDefault="00093A71" w:rsidP="00747D25">
            <w:pPr>
              <w:pStyle w:val="Default"/>
              <w:ind w:left="360" w:hanging="360"/>
              <w:rPr>
                <w:sz w:val="23"/>
                <w:szCs w:val="23"/>
              </w:rPr>
            </w:pPr>
            <w:r>
              <w:rPr>
                <w:sz w:val="23"/>
                <w:szCs w:val="23"/>
              </w:rPr>
              <w:t xml:space="preserve">What biological requirements are necessary for the production of aquatic animals? </w:t>
            </w:r>
          </w:p>
          <w:p w:rsidR="00093A71" w:rsidRDefault="00093A71" w:rsidP="00747D25">
            <w:pPr>
              <w:pStyle w:val="Default"/>
              <w:ind w:left="360" w:hanging="360"/>
              <w:rPr>
                <w:sz w:val="23"/>
                <w:szCs w:val="23"/>
              </w:rPr>
            </w:pPr>
            <w:r>
              <w:rPr>
                <w:sz w:val="23"/>
                <w:szCs w:val="23"/>
              </w:rPr>
              <w:t xml:space="preserve">How does the expanding human population affect wildlife? </w:t>
            </w:r>
          </w:p>
          <w:p w:rsidR="00093A71" w:rsidRDefault="00093A71" w:rsidP="00747D25">
            <w:pPr>
              <w:pStyle w:val="Default"/>
              <w:ind w:left="360" w:hanging="360"/>
              <w:rPr>
                <w:sz w:val="23"/>
                <w:szCs w:val="23"/>
              </w:rPr>
            </w:pPr>
            <w:r>
              <w:rPr>
                <w:sz w:val="23"/>
                <w:szCs w:val="23"/>
              </w:rPr>
              <w:t xml:space="preserve">Why is woodworking an integral part of an Agriscience course? </w:t>
            </w:r>
          </w:p>
          <w:p w:rsidR="00093A71" w:rsidRDefault="00093A71" w:rsidP="00747D25">
            <w:pPr>
              <w:pStyle w:val="Default"/>
              <w:ind w:left="360" w:hanging="360"/>
              <w:rPr>
                <w:sz w:val="23"/>
                <w:szCs w:val="23"/>
              </w:rPr>
            </w:pPr>
            <w:r>
              <w:rPr>
                <w:sz w:val="23"/>
                <w:szCs w:val="23"/>
              </w:rPr>
              <w:t xml:space="preserve">In what ways does the ability to join metal together through a welding process affect your daily lives? </w:t>
            </w:r>
          </w:p>
          <w:p w:rsidR="00093A71" w:rsidRPr="00093A71" w:rsidRDefault="00093A71" w:rsidP="00747D25">
            <w:pPr>
              <w:pStyle w:val="Default"/>
              <w:ind w:left="360" w:hanging="360"/>
            </w:pPr>
          </w:p>
        </w:tc>
      </w:tr>
    </w:tbl>
    <w:p w:rsidR="00093A71" w:rsidRDefault="00093A71">
      <w:pPr>
        <w:pStyle w:val="Title"/>
        <w:jc w:val="left"/>
        <w:rPr>
          <w:sz w:val="22"/>
          <w:szCs w:val="22"/>
        </w:rPr>
      </w:pPr>
      <w:r>
        <w:rPr>
          <w:sz w:val="22"/>
          <w:szCs w:val="22"/>
        </w:rPr>
        <w:lastRenderedPageBreak/>
        <w:t>Culminating Product(s):</w:t>
      </w:r>
    </w:p>
    <w:p w:rsidR="00747D25" w:rsidRDefault="00747D25" w:rsidP="00747D25">
      <w:pPr>
        <w:pStyle w:val="Default"/>
        <w:ind w:left="360" w:hanging="360"/>
        <w:rPr>
          <w:sz w:val="23"/>
          <w:szCs w:val="23"/>
        </w:rPr>
      </w:pPr>
    </w:p>
    <w:p w:rsidR="00093A71" w:rsidRDefault="00093A71" w:rsidP="00747D25">
      <w:pPr>
        <w:pStyle w:val="Default"/>
        <w:ind w:left="360" w:hanging="360"/>
        <w:rPr>
          <w:sz w:val="23"/>
          <w:szCs w:val="23"/>
        </w:rPr>
      </w:pPr>
      <w:r>
        <w:rPr>
          <w:sz w:val="23"/>
          <w:szCs w:val="23"/>
        </w:rPr>
        <w:t xml:space="preserve">Students will present results from research on the organizations which supports agriculture. </w:t>
      </w:r>
    </w:p>
    <w:p w:rsidR="00093A71" w:rsidRDefault="00093A71" w:rsidP="00747D25">
      <w:pPr>
        <w:pStyle w:val="Default"/>
        <w:ind w:left="360" w:hanging="360"/>
        <w:rPr>
          <w:sz w:val="23"/>
          <w:szCs w:val="23"/>
        </w:rPr>
      </w:pPr>
      <w:r>
        <w:rPr>
          <w:sz w:val="23"/>
          <w:szCs w:val="23"/>
        </w:rPr>
        <w:t xml:space="preserve">Students will narrow down their choice of an agriscience career through their completion of a career portfolio. </w:t>
      </w:r>
    </w:p>
    <w:p w:rsidR="00093A71" w:rsidRDefault="00093A71" w:rsidP="00747D25">
      <w:pPr>
        <w:pStyle w:val="Default"/>
        <w:ind w:left="360" w:hanging="360"/>
        <w:rPr>
          <w:sz w:val="23"/>
          <w:szCs w:val="23"/>
        </w:rPr>
      </w:pPr>
      <w:r>
        <w:rPr>
          <w:sz w:val="23"/>
          <w:szCs w:val="23"/>
        </w:rPr>
        <w:t xml:space="preserve">Students will demonstrate knowledge of safe use and proper setup of equipment. </w:t>
      </w:r>
    </w:p>
    <w:p w:rsidR="00093A71" w:rsidRDefault="00093A71" w:rsidP="00747D25">
      <w:pPr>
        <w:pStyle w:val="Default"/>
        <w:ind w:left="360" w:hanging="360"/>
        <w:rPr>
          <w:sz w:val="23"/>
          <w:szCs w:val="23"/>
        </w:rPr>
      </w:pPr>
      <w:r>
        <w:rPr>
          <w:sz w:val="23"/>
          <w:szCs w:val="23"/>
        </w:rPr>
        <w:t xml:space="preserve">Students will understand the importance of computer technologies in the agricultural industry through their completion of a research project. </w:t>
      </w:r>
    </w:p>
    <w:p w:rsidR="00093A71" w:rsidRDefault="00093A71" w:rsidP="00747D25">
      <w:pPr>
        <w:pStyle w:val="Default"/>
        <w:ind w:left="360" w:hanging="360"/>
        <w:rPr>
          <w:sz w:val="23"/>
          <w:szCs w:val="23"/>
        </w:rPr>
      </w:pPr>
      <w:r>
        <w:rPr>
          <w:sz w:val="23"/>
          <w:szCs w:val="23"/>
        </w:rPr>
        <w:t xml:space="preserve">Students will have an understanding of agricultural leadership through their participation in discussions, research and oral presentation and their involvement in a mock FFA CDE. </w:t>
      </w:r>
    </w:p>
    <w:p w:rsidR="00093A71" w:rsidRDefault="00093A71" w:rsidP="00747D25">
      <w:pPr>
        <w:pStyle w:val="Default"/>
        <w:ind w:left="360" w:hanging="360"/>
        <w:rPr>
          <w:sz w:val="23"/>
          <w:szCs w:val="23"/>
        </w:rPr>
      </w:pPr>
      <w:r>
        <w:rPr>
          <w:sz w:val="23"/>
          <w:szCs w:val="23"/>
        </w:rPr>
        <w:t xml:space="preserve">The student will have an understanding and appreciation of natural resources through their completion of a research report. </w:t>
      </w:r>
    </w:p>
    <w:p w:rsidR="00093A71" w:rsidRDefault="00093A71" w:rsidP="00747D25">
      <w:pPr>
        <w:pStyle w:val="Default"/>
        <w:ind w:left="360" w:hanging="360"/>
        <w:rPr>
          <w:sz w:val="23"/>
          <w:szCs w:val="23"/>
        </w:rPr>
      </w:pPr>
      <w:r>
        <w:rPr>
          <w:sz w:val="23"/>
          <w:szCs w:val="23"/>
        </w:rPr>
        <w:t xml:space="preserve">Students will understand the importance of soil and soil pH by completing a home soil test and determining if the Soil pH is acceptable. </w:t>
      </w:r>
    </w:p>
    <w:p w:rsidR="00093A71" w:rsidRDefault="00093A71" w:rsidP="00747D25">
      <w:pPr>
        <w:pStyle w:val="Default"/>
        <w:ind w:left="360" w:hanging="360"/>
        <w:rPr>
          <w:sz w:val="23"/>
          <w:szCs w:val="23"/>
        </w:rPr>
      </w:pPr>
      <w:r>
        <w:rPr>
          <w:sz w:val="23"/>
          <w:szCs w:val="23"/>
        </w:rPr>
        <w:t xml:space="preserve">Students will understand the importance of the growth of plants to the existence of life on earth and through their research will be able to discuss the importance of plants to future fuel needs of our country. </w:t>
      </w:r>
    </w:p>
    <w:p w:rsidR="00093A71" w:rsidRDefault="00093A71" w:rsidP="00747D25">
      <w:pPr>
        <w:pStyle w:val="Default"/>
        <w:ind w:left="360" w:hanging="360"/>
        <w:rPr>
          <w:sz w:val="23"/>
          <w:szCs w:val="23"/>
        </w:rPr>
      </w:pPr>
      <w:r>
        <w:rPr>
          <w:sz w:val="23"/>
          <w:szCs w:val="23"/>
        </w:rPr>
        <w:t xml:space="preserve">Students will demonstrate an understanding of the importance of tree identification through the completion of a leaf collection. </w:t>
      </w:r>
    </w:p>
    <w:p w:rsidR="00093A71" w:rsidRDefault="00093A71" w:rsidP="00747D25">
      <w:pPr>
        <w:pStyle w:val="Default"/>
        <w:ind w:left="360" w:hanging="360"/>
        <w:rPr>
          <w:sz w:val="23"/>
          <w:szCs w:val="23"/>
        </w:rPr>
      </w:pPr>
      <w:r>
        <w:rPr>
          <w:sz w:val="23"/>
          <w:szCs w:val="23"/>
        </w:rPr>
        <w:t xml:space="preserve">Students will understand the importance of the health and nutrition of the different breeds of livestock . </w:t>
      </w:r>
    </w:p>
    <w:p w:rsidR="00093A71" w:rsidRDefault="00093A71" w:rsidP="00747D25">
      <w:pPr>
        <w:pStyle w:val="Default"/>
        <w:ind w:left="360" w:hanging="360"/>
        <w:rPr>
          <w:sz w:val="23"/>
          <w:szCs w:val="23"/>
        </w:rPr>
      </w:pPr>
      <w:r>
        <w:rPr>
          <w:sz w:val="23"/>
          <w:szCs w:val="23"/>
        </w:rPr>
        <w:t xml:space="preserve">Students will understand the importance of aquaculture to the economy of Alabama through the completion oral presentations, lab experiments, and research findings. </w:t>
      </w:r>
    </w:p>
    <w:p w:rsidR="00093A71" w:rsidRDefault="00093A71" w:rsidP="00747D25">
      <w:pPr>
        <w:pStyle w:val="Default"/>
        <w:ind w:left="360" w:hanging="360"/>
        <w:rPr>
          <w:sz w:val="23"/>
          <w:szCs w:val="23"/>
        </w:rPr>
      </w:pPr>
      <w:r>
        <w:rPr>
          <w:sz w:val="23"/>
          <w:szCs w:val="23"/>
        </w:rPr>
        <w:t xml:space="preserve">Students will understand the importance of wildlife management through their completion of a research project/presentation and the completion of the Alabama hunter safety course. </w:t>
      </w:r>
    </w:p>
    <w:p w:rsidR="00093A71" w:rsidRDefault="00093A71" w:rsidP="00747D25">
      <w:pPr>
        <w:pStyle w:val="Default"/>
        <w:ind w:left="360" w:hanging="360"/>
        <w:rPr>
          <w:sz w:val="23"/>
          <w:szCs w:val="23"/>
        </w:rPr>
      </w:pPr>
      <w:r>
        <w:rPr>
          <w:sz w:val="23"/>
          <w:szCs w:val="23"/>
        </w:rPr>
        <w:t xml:space="preserve">The student will understand the proper use and operation of the equipment and safety procedures that are related to the preparation and construction of a woodworking project. </w:t>
      </w:r>
    </w:p>
    <w:p w:rsidR="00093A71" w:rsidRDefault="00093A71" w:rsidP="00747D25">
      <w:pPr>
        <w:pStyle w:val="Default"/>
        <w:ind w:left="360" w:hanging="360"/>
        <w:rPr>
          <w:sz w:val="23"/>
          <w:szCs w:val="23"/>
        </w:rPr>
      </w:pPr>
      <w:r>
        <w:rPr>
          <w:sz w:val="23"/>
          <w:szCs w:val="23"/>
        </w:rPr>
        <w:t xml:space="preserve">Students will demonstrate knowledge of arc welding through their hands-on ability to join metal together safely and correctly. </w:t>
      </w:r>
    </w:p>
    <w:p w:rsidR="00093A71" w:rsidRPr="00093A71" w:rsidRDefault="00093A71" w:rsidP="00093A71">
      <w:pPr>
        <w:pStyle w:val="Title"/>
        <w:ind w:firstLine="720"/>
        <w:jc w:val="left"/>
        <w:rPr>
          <w:b w:val="0"/>
          <w:sz w:val="22"/>
          <w:szCs w:val="22"/>
        </w:rPr>
      </w:pPr>
    </w:p>
    <w:p w:rsidR="00093A71" w:rsidRDefault="00093A71">
      <w:pPr>
        <w:pStyle w:val="Title"/>
        <w:jc w:val="left"/>
        <w:rPr>
          <w:sz w:val="22"/>
          <w:szCs w:val="22"/>
        </w:rPr>
      </w:pPr>
      <w:r>
        <w:rPr>
          <w:sz w:val="22"/>
          <w:szCs w:val="22"/>
        </w:rPr>
        <w:t>Available Credential(s):</w:t>
      </w:r>
    </w:p>
    <w:p w:rsidR="00093A71" w:rsidRPr="00093A71" w:rsidRDefault="00093A71">
      <w:pPr>
        <w:pStyle w:val="Title"/>
        <w:jc w:val="left"/>
        <w:rPr>
          <w:b w:val="0"/>
          <w:sz w:val="22"/>
          <w:szCs w:val="22"/>
        </w:rPr>
      </w:pPr>
    </w:p>
    <w:p w:rsidR="00747D25" w:rsidRDefault="00747D25">
      <w:pPr>
        <w:pStyle w:val="Title"/>
        <w:jc w:val="left"/>
        <w:rPr>
          <w:b w:val="0"/>
          <w:sz w:val="22"/>
          <w:szCs w:val="22"/>
        </w:rPr>
      </w:pPr>
      <w:r>
        <w:rPr>
          <w:b w:val="0"/>
          <w:sz w:val="22"/>
          <w:szCs w:val="22"/>
        </w:rPr>
        <w:t>NOCTI: Production Agriculture</w:t>
      </w:r>
    </w:p>
    <w:p w:rsidR="00747D25" w:rsidRDefault="00747D25">
      <w:pPr>
        <w:pStyle w:val="Title"/>
        <w:jc w:val="left"/>
        <w:rPr>
          <w:b w:val="0"/>
          <w:sz w:val="22"/>
          <w:szCs w:val="22"/>
        </w:rPr>
      </w:pPr>
      <w:r>
        <w:rPr>
          <w:b w:val="0"/>
          <w:sz w:val="22"/>
          <w:szCs w:val="22"/>
        </w:rPr>
        <w:t>Hunter Education Certification</w:t>
      </w:r>
    </w:p>
    <w:p w:rsidR="00747D25" w:rsidRDefault="00747D25">
      <w:pPr>
        <w:pStyle w:val="Title"/>
        <w:jc w:val="left"/>
        <w:rPr>
          <w:b w:val="0"/>
          <w:sz w:val="22"/>
          <w:szCs w:val="22"/>
        </w:rPr>
      </w:pPr>
      <w:r>
        <w:rPr>
          <w:b w:val="0"/>
          <w:sz w:val="22"/>
          <w:szCs w:val="22"/>
        </w:rPr>
        <w:t>Hazardous Occupations Safety Training in Agriculture</w:t>
      </w:r>
    </w:p>
    <w:p w:rsidR="00747D25" w:rsidRPr="00747D25" w:rsidRDefault="00747D25">
      <w:pPr>
        <w:pStyle w:val="Title"/>
        <w:jc w:val="left"/>
        <w:rPr>
          <w:b w:val="0"/>
          <w:sz w:val="22"/>
          <w:szCs w:val="22"/>
        </w:rPr>
      </w:pPr>
      <w:r>
        <w:rPr>
          <w:b w:val="0"/>
          <w:sz w:val="22"/>
          <w:szCs w:val="22"/>
        </w:rPr>
        <w:t>Alabama Junior Master Gardener</w:t>
      </w:r>
    </w:p>
    <w:p w:rsidR="00747D25" w:rsidRDefault="00747D25">
      <w:pPr>
        <w:pStyle w:val="Title"/>
        <w:jc w:val="left"/>
        <w:rPr>
          <w:sz w:val="22"/>
          <w:szCs w:val="22"/>
        </w:rPr>
      </w:pPr>
    </w:p>
    <w:p w:rsidR="00747D25" w:rsidRDefault="00747D25">
      <w:pPr>
        <w:pStyle w:val="Title"/>
        <w:jc w:val="left"/>
        <w:rPr>
          <w:sz w:val="22"/>
          <w:szCs w:val="22"/>
        </w:rPr>
      </w:pPr>
    </w:p>
    <w:p w:rsidR="00747D25" w:rsidRDefault="00747D25">
      <w:pPr>
        <w:pStyle w:val="Title"/>
        <w:jc w:val="left"/>
        <w:rPr>
          <w:sz w:val="22"/>
          <w:szCs w:val="22"/>
        </w:rPr>
      </w:pPr>
    </w:p>
    <w:p w:rsidR="008A1137" w:rsidRPr="00D54428" w:rsidRDefault="008A1137">
      <w:pPr>
        <w:pStyle w:val="Title"/>
        <w:jc w:val="left"/>
        <w:rPr>
          <w:sz w:val="22"/>
          <w:szCs w:val="22"/>
        </w:rPr>
      </w:pPr>
      <w:r w:rsidRPr="00D54428">
        <w:rPr>
          <w:sz w:val="22"/>
          <w:szCs w:val="22"/>
        </w:rPr>
        <w:t>The following pages are information concerning the material to be covered in this course and the allotted time for each topic.</w:t>
      </w:r>
    </w:p>
    <w:p w:rsidR="008A1137" w:rsidRDefault="00093A71">
      <w:pPr>
        <w:jc w:val="center"/>
        <w:rPr>
          <w:b/>
          <w:bCs/>
          <w:sz w:val="36"/>
        </w:rPr>
      </w:pPr>
      <w:r>
        <w:rPr>
          <w:b/>
          <w:bCs/>
          <w:sz w:val="36"/>
        </w:rPr>
        <w:br w:type="page"/>
      </w:r>
      <w:r w:rsidR="008A1137">
        <w:rPr>
          <w:b/>
          <w:bCs/>
          <w:sz w:val="36"/>
        </w:rPr>
        <w:lastRenderedPageBreak/>
        <w:t>Agriscience Course Outline</w:t>
      </w:r>
    </w:p>
    <w:p w:rsidR="008A1137" w:rsidRDefault="008A1137">
      <w:pPr>
        <w:autoSpaceDE w:val="0"/>
        <w:autoSpaceDN w:val="0"/>
        <w:adjustRightInd w:val="0"/>
        <w:rPr>
          <w:rFonts w:ascii="FuturaMdBT-Bold" w:hAnsi="FuturaMdBT-Bold"/>
          <w:b/>
          <w:bCs/>
          <w:color w:val="FFFFFF"/>
          <w:sz w:val="28"/>
          <w:szCs w:val="28"/>
        </w:rPr>
      </w:pPr>
    </w:p>
    <w:tbl>
      <w:tblPr>
        <w:tblW w:w="8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33"/>
        <w:gridCol w:w="1484"/>
        <w:gridCol w:w="1667"/>
        <w:gridCol w:w="1074"/>
      </w:tblGrid>
      <w:tr w:rsidR="008A1137">
        <w:tblPrEx>
          <w:tblCellMar>
            <w:top w:w="0" w:type="dxa"/>
            <w:bottom w:w="0" w:type="dxa"/>
          </w:tblCellMar>
        </w:tblPrEx>
        <w:tc>
          <w:tcPr>
            <w:tcW w:w="4633" w:type="dxa"/>
            <w:vAlign w:val="center"/>
          </w:tcPr>
          <w:p w:rsidR="008A1137" w:rsidRDefault="008A1137">
            <w:pPr>
              <w:pStyle w:val="Heading6"/>
            </w:pPr>
            <w:r>
              <w:t>Course Objectives and Lessons</w:t>
            </w:r>
          </w:p>
        </w:tc>
        <w:tc>
          <w:tcPr>
            <w:tcW w:w="1484" w:type="dxa"/>
            <w:vAlign w:val="center"/>
          </w:tcPr>
          <w:p w:rsidR="008A1137" w:rsidRDefault="008A1137">
            <w:pPr>
              <w:pStyle w:val="BodyText"/>
            </w:pPr>
            <w:r>
              <w:t>Course</w:t>
            </w:r>
          </w:p>
          <w:p w:rsidR="008A1137" w:rsidRDefault="008A1137">
            <w:pPr>
              <w:pStyle w:val="Heading6"/>
            </w:pPr>
            <w:r>
              <w:t>Content Standard</w:t>
            </w:r>
          </w:p>
        </w:tc>
        <w:tc>
          <w:tcPr>
            <w:tcW w:w="1667" w:type="dxa"/>
            <w:vAlign w:val="center"/>
          </w:tcPr>
          <w:p w:rsidR="008A1137" w:rsidRDefault="008A1137">
            <w:pPr>
              <w:pStyle w:val="BodyText"/>
            </w:pPr>
            <w:r>
              <w:t>Other Academic</w:t>
            </w:r>
          </w:p>
          <w:p w:rsidR="008A1137" w:rsidRDefault="008A1137">
            <w:pPr>
              <w:autoSpaceDE w:val="0"/>
              <w:autoSpaceDN w:val="0"/>
              <w:adjustRightInd w:val="0"/>
              <w:jc w:val="center"/>
              <w:rPr>
                <w:rFonts w:ascii="FuturaMdBT-Bold" w:hAnsi="FuturaMdBT-Bold"/>
                <w:b/>
                <w:bCs/>
                <w:color w:val="000000"/>
                <w:sz w:val="20"/>
              </w:rPr>
            </w:pPr>
            <w:r>
              <w:rPr>
                <w:rFonts w:ascii="FuturaMdBT-Bold" w:hAnsi="FuturaMdBT-Bold"/>
                <w:b/>
                <w:bCs/>
                <w:color w:val="000000"/>
                <w:sz w:val="20"/>
              </w:rPr>
              <w:t>Content Standard</w:t>
            </w:r>
          </w:p>
        </w:tc>
        <w:tc>
          <w:tcPr>
            <w:tcW w:w="1074" w:type="dxa"/>
            <w:vAlign w:val="center"/>
          </w:tcPr>
          <w:p w:rsidR="008A1137" w:rsidRDefault="008A1137">
            <w:pPr>
              <w:autoSpaceDE w:val="0"/>
              <w:autoSpaceDN w:val="0"/>
              <w:adjustRightInd w:val="0"/>
              <w:jc w:val="center"/>
              <w:rPr>
                <w:rFonts w:ascii="FuturaMdBT-Bold" w:hAnsi="FuturaMdBT-Bold"/>
                <w:b/>
                <w:bCs/>
                <w:color w:val="000000"/>
                <w:sz w:val="20"/>
              </w:rPr>
            </w:pPr>
            <w:r>
              <w:rPr>
                <w:rFonts w:ascii="FuturaMdBT-Bold" w:hAnsi="FuturaMdBT-Bold"/>
                <w:b/>
                <w:bCs/>
                <w:color w:val="000000"/>
                <w:sz w:val="20"/>
              </w:rPr>
              <w:t>Duration In Minutes</w:t>
            </w:r>
          </w:p>
        </w:tc>
      </w:tr>
      <w:tr w:rsidR="008A1137">
        <w:tblPrEx>
          <w:tblCellMar>
            <w:top w:w="0" w:type="dxa"/>
            <w:bottom w:w="0" w:type="dxa"/>
          </w:tblCellMar>
        </w:tblPrEx>
        <w:tc>
          <w:tcPr>
            <w:tcW w:w="4633" w:type="dxa"/>
          </w:tcPr>
          <w:p w:rsidR="008A1137" w:rsidRDefault="008A1137">
            <w:pPr>
              <w:autoSpaceDE w:val="0"/>
              <w:autoSpaceDN w:val="0"/>
              <w:adjustRightInd w:val="0"/>
              <w:rPr>
                <w:rFonts w:ascii="FuturaMdBT-Bold" w:hAnsi="FuturaMdBT-Bold"/>
                <w:b/>
                <w:bCs/>
                <w:color w:val="000000"/>
                <w:sz w:val="20"/>
              </w:rPr>
            </w:pPr>
            <w:r>
              <w:rPr>
                <w:rFonts w:ascii="FuturaMdBT-Bold" w:hAnsi="FuturaMdBT-Bold"/>
                <w:b/>
                <w:bCs/>
                <w:color w:val="000000"/>
                <w:sz w:val="20"/>
              </w:rPr>
              <w:t>1. Identify major agricultural commodities for the local area, state, nation, and world.</w:t>
            </w:r>
          </w:p>
        </w:tc>
        <w:tc>
          <w:tcPr>
            <w:tcW w:w="0" w:type="auto"/>
          </w:tcPr>
          <w:p w:rsidR="008A1137" w:rsidRDefault="008A1137">
            <w:pPr>
              <w:autoSpaceDE w:val="0"/>
              <w:autoSpaceDN w:val="0"/>
              <w:adjustRightInd w:val="0"/>
              <w:rPr>
                <w:rFonts w:ascii="FuturaMdBT-Bold" w:hAnsi="FuturaMdBT-Bold"/>
                <w:b/>
                <w:bCs/>
                <w:color w:val="000000"/>
                <w:sz w:val="20"/>
              </w:rPr>
            </w:pPr>
          </w:p>
        </w:tc>
        <w:tc>
          <w:tcPr>
            <w:tcW w:w="1667" w:type="dxa"/>
          </w:tcPr>
          <w:p w:rsidR="008A1137" w:rsidRDefault="008A1137">
            <w:pPr>
              <w:autoSpaceDE w:val="0"/>
              <w:autoSpaceDN w:val="0"/>
              <w:adjustRightInd w:val="0"/>
              <w:rPr>
                <w:rFonts w:ascii="FuturaMdBT-Bold" w:hAnsi="FuturaMdBT-Bold"/>
                <w:b/>
                <w:bCs/>
                <w:color w:val="000000"/>
                <w:sz w:val="20"/>
              </w:rPr>
            </w:pPr>
          </w:p>
        </w:tc>
        <w:tc>
          <w:tcPr>
            <w:tcW w:w="1074" w:type="dxa"/>
          </w:tcPr>
          <w:p w:rsidR="008A1137" w:rsidRDefault="008A1137">
            <w:pPr>
              <w:autoSpaceDE w:val="0"/>
              <w:autoSpaceDN w:val="0"/>
              <w:adjustRightInd w:val="0"/>
              <w:jc w:val="center"/>
              <w:rPr>
                <w:rFonts w:ascii="FuturaMdBT-Bold" w:hAnsi="FuturaMdBT-Bold"/>
                <w:b/>
                <w:bCs/>
                <w:color w:val="000000"/>
                <w:sz w:val="20"/>
              </w:rPr>
            </w:pPr>
          </w:p>
        </w:tc>
      </w:tr>
      <w:tr w:rsidR="008A1137">
        <w:tblPrEx>
          <w:tblCellMar>
            <w:top w:w="0" w:type="dxa"/>
            <w:bottom w:w="0" w:type="dxa"/>
          </w:tblCellMar>
        </w:tblPrEx>
        <w:tc>
          <w:tcPr>
            <w:tcW w:w="4633" w:type="dxa"/>
          </w:tcPr>
          <w:p w:rsidR="008A1137" w:rsidRDefault="008A1137">
            <w:pPr>
              <w:autoSpaceDE w:val="0"/>
              <w:autoSpaceDN w:val="0"/>
              <w:adjustRightInd w:val="0"/>
              <w:rPr>
                <w:rFonts w:ascii="FuturaMdBT" w:hAnsi="FuturaMdBT"/>
                <w:color w:val="FF0000"/>
                <w:sz w:val="20"/>
              </w:rPr>
            </w:pPr>
            <w:r>
              <w:rPr>
                <w:rFonts w:ascii="FuturaMdBT" w:hAnsi="FuturaMdBT"/>
                <w:color w:val="FF0000"/>
                <w:sz w:val="20"/>
              </w:rPr>
              <w:t xml:space="preserve">Determining the Nature of the Agriculture/Horticulture Industry </w:t>
            </w:r>
          </w:p>
        </w:tc>
        <w:tc>
          <w:tcPr>
            <w:tcW w:w="0" w:type="auto"/>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 xml:space="preserve">AS–1, 4 </w:t>
            </w:r>
          </w:p>
        </w:tc>
        <w:tc>
          <w:tcPr>
            <w:tcW w:w="1667" w:type="dxa"/>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AE–4 SS I–1, SS V–2</w:t>
            </w:r>
          </w:p>
        </w:tc>
        <w:tc>
          <w:tcPr>
            <w:tcW w:w="1074" w:type="dxa"/>
          </w:tcPr>
          <w:p w:rsidR="008A1137" w:rsidRDefault="008A1137">
            <w:pPr>
              <w:autoSpaceDE w:val="0"/>
              <w:autoSpaceDN w:val="0"/>
              <w:adjustRightInd w:val="0"/>
              <w:jc w:val="center"/>
              <w:rPr>
                <w:rFonts w:ascii="FuturaMdBT" w:hAnsi="FuturaMdBT"/>
                <w:color w:val="000000"/>
                <w:sz w:val="20"/>
              </w:rPr>
            </w:pPr>
            <w:r>
              <w:rPr>
                <w:rFonts w:ascii="FuturaMdBT" w:hAnsi="FuturaMdBT"/>
                <w:color w:val="000000"/>
                <w:sz w:val="20"/>
              </w:rPr>
              <w:t>96</w:t>
            </w:r>
          </w:p>
        </w:tc>
      </w:tr>
      <w:tr w:rsidR="008A1137">
        <w:tblPrEx>
          <w:tblCellMar>
            <w:top w:w="0" w:type="dxa"/>
            <w:bottom w:w="0" w:type="dxa"/>
          </w:tblCellMar>
        </w:tblPrEx>
        <w:tc>
          <w:tcPr>
            <w:tcW w:w="4633" w:type="dxa"/>
          </w:tcPr>
          <w:p w:rsidR="008A1137" w:rsidRDefault="008A1137">
            <w:pPr>
              <w:autoSpaceDE w:val="0"/>
              <w:autoSpaceDN w:val="0"/>
              <w:adjustRightInd w:val="0"/>
              <w:rPr>
                <w:rFonts w:ascii="FuturaMdBT-Bold" w:hAnsi="FuturaMdBT-Bold"/>
                <w:b/>
                <w:bCs/>
                <w:color w:val="000000"/>
                <w:sz w:val="20"/>
              </w:rPr>
            </w:pPr>
            <w:r>
              <w:rPr>
                <w:rFonts w:ascii="FuturaMdBT-Bold" w:hAnsi="FuturaMdBT-Bold"/>
                <w:b/>
                <w:bCs/>
                <w:color w:val="000000"/>
                <w:sz w:val="20"/>
              </w:rPr>
              <w:t>2. Describe the history of agriculture for the local area, state, nation, and world.</w:t>
            </w:r>
          </w:p>
        </w:tc>
        <w:tc>
          <w:tcPr>
            <w:tcW w:w="0" w:type="auto"/>
          </w:tcPr>
          <w:p w:rsidR="008A1137" w:rsidRDefault="008A1137">
            <w:pPr>
              <w:autoSpaceDE w:val="0"/>
              <w:autoSpaceDN w:val="0"/>
              <w:adjustRightInd w:val="0"/>
              <w:rPr>
                <w:rFonts w:ascii="FuturaMdBT-Bold" w:hAnsi="FuturaMdBT-Bold"/>
                <w:b/>
                <w:bCs/>
                <w:color w:val="000000"/>
                <w:sz w:val="20"/>
              </w:rPr>
            </w:pPr>
          </w:p>
        </w:tc>
        <w:tc>
          <w:tcPr>
            <w:tcW w:w="1667" w:type="dxa"/>
          </w:tcPr>
          <w:p w:rsidR="008A1137" w:rsidRDefault="008A1137">
            <w:pPr>
              <w:autoSpaceDE w:val="0"/>
              <w:autoSpaceDN w:val="0"/>
              <w:adjustRightInd w:val="0"/>
              <w:rPr>
                <w:rFonts w:ascii="FuturaMdBT-Bold" w:hAnsi="FuturaMdBT-Bold"/>
                <w:b/>
                <w:bCs/>
                <w:color w:val="000000"/>
                <w:sz w:val="20"/>
              </w:rPr>
            </w:pPr>
          </w:p>
        </w:tc>
        <w:tc>
          <w:tcPr>
            <w:tcW w:w="1074" w:type="dxa"/>
          </w:tcPr>
          <w:p w:rsidR="008A1137" w:rsidRDefault="008A1137">
            <w:pPr>
              <w:autoSpaceDE w:val="0"/>
              <w:autoSpaceDN w:val="0"/>
              <w:adjustRightInd w:val="0"/>
              <w:jc w:val="center"/>
              <w:rPr>
                <w:rFonts w:ascii="FuturaMdBT-Bold" w:hAnsi="FuturaMdBT-Bold"/>
                <w:b/>
                <w:bCs/>
                <w:color w:val="000000"/>
                <w:sz w:val="20"/>
              </w:rPr>
            </w:pPr>
          </w:p>
        </w:tc>
      </w:tr>
      <w:tr w:rsidR="008A1137">
        <w:tblPrEx>
          <w:tblCellMar>
            <w:top w:w="0" w:type="dxa"/>
            <w:bottom w:w="0" w:type="dxa"/>
          </w:tblCellMar>
        </w:tblPrEx>
        <w:tc>
          <w:tcPr>
            <w:tcW w:w="4633" w:type="dxa"/>
          </w:tcPr>
          <w:p w:rsidR="008A1137" w:rsidRDefault="008A1137">
            <w:pPr>
              <w:autoSpaceDE w:val="0"/>
              <w:autoSpaceDN w:val="0"/>
              <w:adjustRightInd w:val="0"/>
              <w:rPr>
                <w:rFonts w:ascii="FuturaMdBT" w:hAnsi="FuturaMdBT"/>
                <w:color w:val="FF0000"/>
                <w:sz w:val="20"/>
              </w:rPr>
            </w:pPr>
            <w:r>
              <w:rPr>
                <w:rFonts w:ascii="FuturaMdBT" w:hAnsi="FuturaMdBT"/>
                <w:color w:val="FF0000"/>
                <w:sz w:val="20"/>
              </w:rPr>
              <w:t xml:space="preserve">Determining the History of Agriculture </w:t>
            </w:r>
          </w:p>
        </w:tc>
        <w:tc>
          <w:tcPr>
            <w:tcW w:w="0" w:type="auto"/>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 xml:space="preserve">AS–2 </w:t>
            </w:r>
          </w:p>
        </w:tc>
        <w:tc>
          <w:tcPr>
            <w:tcW w:w="1667" w:type="dxa"/>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AE–4R 1–2</w:t>
            </w:r>
          </w:p>
        </w:tc>
        <w:tc>
          <w:tcPr>
            <w:tcW w:w="1074" w:type="dxa"/>
          </w:tcPr>
          <w:p w:rsidR="008A1137" w:rsidRDefault="008A1137">
            <w:pPr>
              <w:autoSpaceDE w:val="0"/>
              <w:autoSpaceDN w:val="0"/>
              <w:adjustRightInd w:val="0"/>
              <w:jc w:val="center"/>
              <w:rPr>
                <w:rFonts w:ascii="FuturaMdBT" w:hAnsi="FuturaMdBT"/>
                <w:color w:val="000000"/>
                <w:sz w:val="20"/>
              </w:rPr>
            </w:pPr>
            <w:r>
              <w:rPr>
                <w:rFonts w:ascii="FuturaMdBT" w:hAnsi="FuturaMdBT"/>
                <w:color w:val="000000"/>
                <w:sz w:val="20"/>
              </w:rPr>
              <w:t>96</w:t>
            </w:r>
          </w:p>
        </w:tc>
      </w:tr>
      <w:tr w:rsidR="008A1137">
        <w:tblPrEx>
          <w:tblCellMar>
            <w:top w:w="0" w:type="dxa"/>
            <w:bottom w:w="0" w:type="dxa"/>
          </w:tblCellMar>
        </w:tblPrEx>
        <w:tc>
          <w:tcPr>
            <w:tcW w:w="4633" w:type="dxa"/>
          </w:tcPr>
          <w:p w:rsidR="008A1137" w:rsidRDefault="008A1137">
            <w:pPr>
              <w:autoSpaceDE w:val="0"/>
              <w:autoSpaceDN w:val="0"/>
              <w:adjustRightInd w:val="0"/>
              <w:rPr>
                <w:rFonts w:ascii="FuturaMdBT-Bold" w:hAnsi="FuturaMdBT-Bold"/>
                <w:b/>
                <w:bCs/>
                <w:color w:val="000000"/>
                <w:sz w:val="20"/>
              </w:rPr>
            </w:pPr>
            <w:r>
              <w:rPr>
                <w:rFonts w:ascii="FuturaMdBT-Bold" w:hAnsi="FuturaMdBT-Bold"/>
                <w:b/>
                <w:bCs/>
                <w:color w:val="000000"/>
                <w:sz w:val="20"/>
              </w:rPr>
              <w:t>3. Explore various careers in the agriscience industry.</w:t>
            </w:r>
          </w:p>
        </w:tc>
        <w:tc>
          <w:tcPr>
            <w:tcW w:w="0" w:type="auto"/>
          </w:tcPr>
          <w:p w:rsidR="008A1137" w:rsidRDefault="008A1137">
            <w:pPr>
              <w:autoSpaceDE w:val="0"/>
              <w:autoSpaceDN w:val="0"/>
              <w:adjustRightInd w:val="0"/>
              <w:rPr>
                <w:rFonts w:ascii="FuturaMdBT-Bold" w:hAnsi="FuturaMdBT-Bold"/>
                <w:b/>
                <w:bCs/>
                <w:color w:val="000000"/>
                <w:sz w:val="20"/>
              </w:rPr>
            </w:pPr>
          </w:p>
        </w:tc>
        <w:tc>
          <w:tcPr>
            <w:tcW w:w="1667" w:type="dxa"/>
          </w:tcPr>
          <w:p w:rsidR="008A1137" w:rsidRDefault="008A1137">
            <w:pPr>
              <w:autoSpaceDE w:val="0"/>
              <w:autoSpaceDN w:val="0"/>
              <w:adjustRightInd w:val="0"/>
              <w:rPr>
                <w:rFonts w:ascii="FuturaMdBT-Bold" w:hAnsi="FuturaMdBT-Bold"/>
                <w:b/>
                <w:bCs/>
                <w:color w:val="000000"/>
                <w:sz w:val="20"/>
              </w:rPr>
            </w:pPr>
          </w:p>
        </w:tc>
        <w:tc>
          <w:tcPr>
            <w:tcW w:w="1074" w:type="dxa"/>
          </w:tcPr>
          <w:p w:rsidR="008A1137" w:rsidRDefault="008A1137">
            <w:pPr>
              <w:autoSpaceDE w:val="0"/>
              <w:autoSpaceDN w:val="0"/>
              <w:adjustRightInd w:val="0"/>
              <w:jc w:val="center"/>
              <w:rPr>
                <w:rFonts w:ascii="FuturaMdBT-Bold" w:hAnsi="FuturaMdBT-Bold"/>
                <w:b/>
                <w:bCs/>
                <w:color w:val="000000"/>
                <w:sz w:val="20"/>
              </w:rPr>
            </w:pPr>
          </w:p>
        </w:tc>
      </w:tr>
      <w:tr w:rsidR="008A1137">
        <w:tblPrEx>
          <w:tblCellMar>
            <w:top w:w="0" w:type="dxa"/>
            <w:bottom w:w="0" w:type="dxa"/>
          </w:tblCellMar>
        </w:tblPrEx>
        <w:tc>
          <w:tcPr>
            <w:tcW w:w="4633" w:type="dxa"/>
          </w:tcPr>
          <w:p w:rsidR="008A1137" w:rsidRDefault="008A1137">
            <w:pPr>
              <w:autoSpaceDE w:val="0"/>
              <w:autoSpaceDN w:val="0"/>
              <w:adjustRightInd w:val="0"/>
              <w:rPr>
                <w:rFonts w:ascii="FuturaMdBT" w:hAnsi="FuturaMdBT"/>
                <w:color w:val="FF0000"/>
                <w:sz w:val="20"/>
              </w:rPr>
            </w:pPr>
            <w:r>
              <w:rPr>
                <w:rFonts w:ascii="FuturaMdBT" w:hAnsi="FuturaMdBT"/>
                <w:color w:val="FF0000"/>
                <w:sz w:val="20"/>
              </w:rPr>
              <w:t xml:space="preserve">Selecting an Agriculture/Horticulture Occupation </w:t>
            </w:r>
          </w:p>
        </w:tc>
        <w:tc>
          <w:tcPr>
            <w:tcW w:w="0" w:type="auto"/>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 xml:space="preserve">AS–3 </w:t>
            </w:r>
          </w:p>
        </w:tc>
        <w:tc>
          <w:tcPr>
            <w:tcW w:w="1667" w:type="dxa"/>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AE–2 R I—1</w:t>
            </w:r>
          </w:p>
        </w:tc>
        <w:tc>
          <w:tcPr>
            <w:tcW w:w="1074" w:type="dxa"/>
          </w:tcPr>
          <w:p w:rsidR="008A1137" w:rsidRDefault="008A1137">
            <w:pPr>
              <w:autoSpaceDE w:val="0"/>
              <w:autoSpaceDN w:val="0"/>
              <w:adjustRightInd w:val="0"/>
              <w:jc w:val="center"/>
              <w:rPr>
                <w:rFonts w:ascii="FuturaMdBT" w:hAnsi="FuturaMdBT"/>
                <w:color w:val="000000"/>
                <w:sz w:val="20"/>
              </w:rPr>
            </w:pPr>
            <w:r>
              <w:rPr>
                <w:rFonts w:ascii="FuturaMdBT" w:hAnsi="FuturaMdBT"/>
                <w:color w:val="000000"/>
                <w:sz w:val="20"/>
              </w:rPr>
              <w:t>96</w:t>
            </w:r>
          </w:p>
        </w:tc>
      </w:tr>
      <w:tr w:rsidR="008A1137">
        <w:tblPrEx>
          <w:tblCellMar>
            <w:top w:w="0" w:type="dxa"/>
            <w:bottom w:w="0" w:type="dxa"/>
          </w:tblCellMar>
        </w:tblPrEx>
        <w:tc>
          <w:tcPr>
            <w:tcW w:w="4633" w:type="dxa"/>
          </w:tcPr>
          <w:p w:rsidR="008A1137" w:rsidRDefault="008A1137">
            <w:pPr>
              <w:autoSpaceDE w:val="0"/>
              <w:autoSpaceDN w:val="0"/>
              <w:adjustRightInd w:val="0"/>
              <w:rPr>
                <w:rFonts w:ascii="FuturaMdBT-Bold" w:hAnsi="FuturaMdBT-Bold"/>
                <w:b/>
                <w:bCs/>
                <w:color w:val="000000"/>
                <w:sz w:val="20"/>
              </w:rPr>
            </w:pPr>
            <w:r>
              <w:rPr>
                <w:rFonts w:ascii="FuturaMdBT-Bold" w:hAnsi="FuturaMdBT-Bold"/>
                <w:b/>
                <w:bCs/>
                <w:color w:val="000000"/>
                <w:sz w:val="20"/>
              </w:rPr>
              <w:t>4. Identify technological advancements that enhance the agriscience industry.</w:t>
            </w:r>
          </w:p>
        </w:tc>
        <w:tc>
          <w:tcPr>
            <w:tcW w:w="0" w:type="auto"/>
          </w:tcPr>
          <w:p w:rsidR="008A1137" w:rsidRDefault="008A1137">
            <w:pPr>
              <w:autoSpaceDE w:val="0"/>
              <w:autoSpaceDN w:val="0"/>
              <w:adjustRightInd w:val="0"/>
              <w:rPr>
                <w:rFonts w:ascii="FuturaMdBT-Bold" w:hAnsi="FuturaMdBT-Bold"/>
                <w:b/>
                <w:bCs/>
                <w:color w:val="000000"/>
                <w:sz w:val="20"/>
              </w:rPr>
            </w:pPr>
          </w:p>
        </w:tc>
        <w:tc>
          <w:tcPr>
            <w:tcW w:w="1667" w:type="dxa"/>
          </w:tcPr>
          <w:p w:rsidR="008A1137" w:rsidRDefault="008A1137">
            <w:pPr>
              <w:autoSpaceDE w:val="0"/>
              <w:autoSpaceDN w:val="0"/>
              <w:adjustRightInd w:val="0"/>
              <w:rPr>
                <w:rFonts w:ascii="FuturaMdBT-Bold" w:hAnsi="FuturaMdBT-Bold"/>
                <w:b/>
                <w:bCs/>
                <w:color w:val="000000"/>
                <w:sz w:val="20"/>
              </w:rPr>
            </w:pPr>
          </w:p>
        </w:tc>
        <w:tc>
          <w:tcPr>
            <w:tcW w:w="1074" w:type="dxa"/>
          </w:tcPr>
          <w:p w:rsidR="008A1137" w:rsidRDefault="008A1137">
            <w:pPr>
              <w:autoSpaceDE w:val="0"/>
              <w:autoSpaceDN w:val="0"/>
              <w:adjustRightInd w:val="0"/>
              <w:jc w:val="center"/>
              <w:rPr>
                <w:rFonts w:ascii="FuturaMdBT-Bold" w:hAnsi="FuturaMdBT-Bold"/>
                <w:b/>
                <w:bCs/>
                <w:color w:val="000000"/>
                <w:sz w:val="20"/>
              </w:rPr>
            </w:pPr>
          </w:p>
        </w:tc>
      </w:tr>
      <w:tr w:rsidR="008A1137">
        <w:tblPrEx>
          <w:tblCellMar>
            <w:top w:w="0" w:type="dxa"/>
            <w:bottom w:w="0" w:type="dxa"/>
          </w:tblCellMar>
        </w:tblPrEx>
        <w:tc>
          <w:tcPr>
            <w:tcW w:w="4633" w:type="dxa"/>
          </w:tcPr>
          <w:p w:rsidR="008A1137" w:rsidRDefault="008A1137">
            <w:pPr>
              <w:autoSpaceDE w:val="0"/>
              <w:autoSpaceDN w:val="0"/>
              <w:adjustRightInd w:val="0"/>
              <w:rPr>
                <w:rFonts w:ascii="FuturaMdBT" w:hAnsi="FuturaMdBT"/>
                <w:color w:val="FF0000"/>
                <w:sz w:val="20"/>
              </w:rPr>
            </w:pPr>
            <w:r>
              <w:rPr>
                <w:rFonts w:ascii="FuturaMdBT" w:hAnsi="FuturaMdBT"/>
                <w:color w:val="FF0000"/>
                <w:sz w:val="20"/>
              </w:rPr>
              <w:t xml:space="preserve">Determining the Nature of the Agriculture/Horticulture Industry </w:t>
            </w:r>
          </w:p>
        </w:tc>
        <w:tc>
          <w:tcPr>
            <w:tcW w:w="0" w:type="auto"/>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 xml:space="preserve">AS–1, 4 </w:t>
            </w:r>
          </w:p>
        </w:tc>
        <w:tc>
          <w:tcPr>
            <w:tcW w:w="1667" w:type="dxa"/>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AE–4 SS I–1, SS V–2</w:t>
            </w:r>
          </w:p>
        </w:tc>
        <w:tc>
          <w:tcPr>
            <w:tcW w:w="1074" w:type="dxa"/>
          </w:tcPr>
          <w:p w:rsidR="008A1137" w:rsidRDefault="008A1137">
            <w:pPr>
              <w:autoSpaceDE w:val="0"/>
              <w:autoSpaceDN w:val="0"/>
              <w:adjustRightInd w:val="0"/>
              <w:jc w:val="center"/>
              <w:rPr>
                <w:rFonts w:ascii="FuturaMdBT" w:hAnsi="FuturaMdBT"/>
                <w:color w:val="000000"/>
                <w:sz w:val="20"/>
              </w:rPr>
            </w:pPr>
            <w:r>
              <w:rPr>
                <w:rFonts w:ascii="FuturaMdBT" w:hAnsi="FuturaMdBT"/>
                <w:color w:val="000000"/>
                <w:sz w:val="20"/>
              </w:rPr>
              <w:t>NA</w:t>
            </w:r>
          </w:p>
        </w:tc>
      </w:tr>
      <w:tr w:rsidR="008A1137">
        <w:tblPrEx>
          <w:tblCellMar>
            <w:top w:w="0" w:type="dxa"/>
            <w:bottom w:w="0" w:type="dxa"/>
          </w:tblCellMar>
        </w:tblPrEx>
        <w:tc>
          <w:tcPr>
            <w:tcW w:w="4633" w:type="dxa"/>
          </w:tcPr>
          <w:p w:rsidR="008A1137" w:rsidRDefault="008A1137">
            <w:pPr>
              <w:autoSpaceDE w:val="0"/>
              <w:autoSpaceDN w:val="0"/>
              <w:adjustRightInd w:val="0"/>
              <w:rPr>
                <w:rFonts w:ascii="FuturaMdBT-Bold" w:hAnsi="FuturaMdBT-Bold"/>
                <w:b/>
                <w:bCs/>
                <w:color w:val="000000"/>
                <w:sz w:val="20"/>
              </w:rPr>
            </w:pPr>
            <w:r>
              <w:rPr>
                <w:rFonts w:ascii="FuturaMdBT-Bold" w:hAnsi="FuturaMdBT-Bold"/>
                <w:b/>
                <w:bCs/>
                <w:color w:val="000000"/>
                <w:sz w:val="20"/>
              </w:rPr>
              <w:t>5. Describe the fundamental principles of economics that affect the management of a business.</w:t>
            </w:r>
          </w:p>
        </w:tc>
        <w:tc>
          <w:tcPr>
            <w:tcW w:w="0" w:type="auto"/>
          </w:tcPr>
          <w:p w:rsidR="008A1137" w:rsidRDefault="008A1137">
            <w:pPr>
              <w:autoSpaceDE w:val="0"/>
              <w:autoSpaceDN w:val="0"/>
              <w:adjustRightInd w:val="0"/>
              <w:rPr>
                <w:rFonts w:ascii="FuturaMdBT-Bold" w:hAnsi="FuturaMdBT-Bold"/>
                <w:b/>
                <w:bCs/>
                <w:color w:val="000000"/>
                <w:sz w:val="20"/>
              </w:rPr>
            </w:pPr>
          </w:p>
        </w:tc>
        <w:tc>
          <w:tcPr>
            <w:tcW w:w="1667" w:type="dxa"/>
          </w:tcPr>
          <w:p w:rsidR="008A1137" w:rsidRDefault="008A1137">
            <w:pPr>
              <w:autoSpaceDE w:val="0"/>
              <w:autoSpaceDN w:val="0"/>
              <w:adjustRightInd w:val="0"/>
              <w:rPr>
                <w:rFonts w:ascii="FuturaMdBT-Bold" w:hAnsi="FuturaMdBT-Bold"/>
                <w:b/>
                <w:bCs/>
                <w:color w:val="000000"/>
                <w:sz w:val="20"/>
              </w:rPr>
            </w:pPr>
          </w:p>
        </w:tc>
        <w:tc>
          <w:tcPr>
            <w:tcW w:w="1074" w:type="dxa"/>
          </w:tcPr>
          <w:p w:rsidR="008A1137" w:rsidRDefault="008A1137">
            <w:pPr>
              <w:autoSpaceDE w:val="0"/>
              <w:autoSpaceDN w:val="0"/>
              <w:adjustRightInd w:val="0"/>
              <w:jc w:val="center"/>
              <w:rPr>
                <w:rFonts w:ascii="FuturaMdBT-Bold" w:hAnsi="FuturaMdBT-Bold"/>
                <w:b/>
                <w:bCs/>
                <w:color w:val="000000"/>
                <w:sz w:val="20"/>
              </w:rPr>
            </w:pPr>
          </w:p>
        </w:tc>
      </w:tr>
      <w:tr w:rsidR="008A1137">
        <w:tblPrEx>
          <w:tblCellMar>
            <w:top w:w="0" w:type="dxa"/>
            <w:bottom w:w="0" w:type="dxa"/>
          </w:tblCellMar>
        </w:tblPrEx>
        <w:tc>
          <w:tcPr>
            <w:tcW w:w="4633" w:type="dxa"/>
          </w:tcPr>
          <w:p w:rsidR="008A1137" w:rsidRDefault="008A1137">
            <w:pPr>
              <w:autoSpaceDE w:val="0"/>
              <w:autoSpaceDN w:val="0"/>
              <w:adjustRightInd w:val="0"/>
              <w:rPr>
                <w:rFonts w:ascii="FuturaMdBT" w:hAnsi="FuturaMdBT"/>
                <w:color w:val="FF0000"/>
                <w:sz w:val="20"/>
              </w:rPr>
            </w:pPr>
            <w:r>
              <w:rPr>
                <w:rFonts w:ascii="FuturaMdBT" w:hAnsi="FuturaMdBT"/>
                <w:color w:val="FF0000"/>
                <w:sz w:val="20"/>
              </w:rPr>
              <w:t xml:space="preserve">Understanding Basic Economic Principles </w:t>
            </w:r>
          </w:p>
        </w:tc>
        <w:tc>
          <w:tcPr>
            <w:tcW w:w="0" w:type="auto"/>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 xml:space="preserve">AS–5 </w:t>
            </w:r>
          </w:p>
        </w:tc>
        <w:tc>
          <w:tcPr>
            <w:tcW w:w="1667" w:type="dxa"/>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AMD–4, SS V–2</w:t>
            </w:r>
          </w:p>
        </w:tc>
        <w:tc>
          <w:tcPr>
            <w:tcW w:w="1074" w:type="dxa"/>
          </w:tcPr>
          <w:p w:rsidR="008A1137" w:rsidRDefault="008A1137">
            <w:pPr>
              <w:autoSpaceDE w:val="0"/>
              <w:autoSpaceDN w:val="0"/>
              <w:adjustRightInd w:val="0"/>
              <w:jc w:val="center"/>
              <w:rPr>
                <w:rFonts w:ascii="FuturaMdBT" w:hAnsi="FuturaMdBT"/>
                <w:color w:val="000000"/>
                <w:sz w:val="20"/>
              </w:rPr>
            </w:pPr>
            <w:r>
              <w:rPr>
                <w:rFonts w:ascii="FuturaMdBT" w:hAnsi="FuturaMdBT"/>
                <w:color w:val="000000"/>
                <w:sz w:val="20"/>
              </w:rPr>
              <w:t>48</w:t>
            </w:r>
          </w:p>
        </w:tc>
      </w:tr>
      <w:tr w:rsidR="008A1137">
        <w:tblPrEx>
          <w:tblCellMar>
            <w:top w:w="0" w:type="dxa"/>
            <w:bottom w:w="0" w:type="dxa"/>
          </w:tblCellMar>
        </w:tblPrEx>
        <w:tc>
          <w:tcPr>
            <w:tcW w:w="4633" w:type="dxa"/>
          </w:tcPr>
          <w:p w:rsidR="008A1137" w:rsidRDefault="008A1137">
            <w:pPr>
              <w:autoSpaceDE w:val="0"/>
              <w:autoSpaceDN w:val="0"/>
              <w:adjustRightInd w:val="0"/>
              <w:rPr>
                <w:rFonts w:ascii="FuturaMdBT-Bold" w:hAnsi="FuturaMdBT-Bold"/>
                <w:b/>
                <w:bCs/>
                <w:color w:val="000000"/>
                <w:sz w:val="20"/>
              </w:rPr>
            </w:pPr>
            <w:r>
              <w:rPr>
                <w:rFonts w:ascii="FuturaMdBT-Bold" w:hAnsi="FuturaMdBT-Bold"/>
                <w:b/>
                <w:bCs/>
                <w:color w:val="000000"/>
                <w:sz w:val="20"/>
              </w:rPr>
              <w:t>6. Explain the eight steps in the decision-making process.</w:t>
            </w:r>
          </w:p>
        </w:tc>
        <w:tc>
          <w:tcPr>
            <w:tcW w:w="0" w:type="auto"/>
          </w:tcPr>
          <w:p w:rsidR="008A1137" w:rsidRDefault="008A1137">
            <w:pPr>
              <w:autoSpaceDE w:val="0"/>
              <w:autoSpaceDN w:val="0"/>
              <w:adjustRightInd w:val="0"/>
              <w:rPr>
                <w:rFonts w:ascii="FuturaMdBT-Bold" w:hAnsi="FuturaMdBT-Bold"/>
                <w:b/>
                <w:bCs/>
                <w:color w:val="000000"/>
                <w:sz w:val="20"/>
              </w:rPr>
            </w:pPr>
          </w:p>
        </w:tc>
        <w:tc>
          <w:tcPr>
            <w:tcW w:w="1667" w:type="dxa"/>
          </w:tcPr>
          <w:p w:rsidR="008A1137" w:rsidRDefault="008A1137">
            <w:pPr>
              <w:autoSpaceDE w:val="0"/>
              <w:autoSpaceDN w:val="0"/>
              <w:adjustRightInd w:val="0"/>
              <w:rPr>
                <w:rFonts w:ascii="FuturaMdBT-Bold" w:hAnsi="FuturaMdBT-Bold"/>
                <w:b/>
                <w:bCs/>
                <w:color w:val="000000"/>
                <w:sz w:val="20"/>
              </w:rPr>
            </w:pPr>
          </w:p>
        </w:tc>
        <w:tc>
          <w:tcPr>
            <w:tcW w:w="1074" w:type="dxa"/>
          </w:tcPr>
          <w:p w:rsidR="008A1137" w:rsidRDefault="008A1137">
            <w:pPr>
              <w:autoSpaceDE w:val="0"/>
              <w:autoSpaceDN w:val="0"/>
              <w:adjustRightInd w:val="0"/>
              <w:jc w:val="center"/>
              <w:rPr>
                <w:rFonts w:ascii="FuturaMdBT-Bold" w:hAnsi="FuturaMdBT-Bold"/>
                <w:b/>
                <w:bCs/>
                <w:color w:val="000000"/>
                <w:sz w:val="20"/>
              </w:rPr>
            </w:pPr>
          </w:p>
        </w:tc>
      </w:tr>
      <w:tr w:rsidR="008A1137">
        <w:tblPrEx>
          <w:tblCellMar>
            <w:top w:w="0" w:type="dxa"/>
            <w:bottom w:w="0" w:type="dxa"/>
          </w:tblCellMar>
        </w:tblPrEx>
        <w:tc>
          <w:tcPr>
            <w:tcW w:w="4633" w:type="dxa"/>
          </w:tcPr>
          <w:p w:rsidR="008A1137" w:rsidRDefault="008A1137">
            <w:pPr>
              <w:autoSpaceDE w:val="0"/>
              <w:autoSpaceDN w:val="0"/>
              <w:adjustRightInd w:val="0"/>
              <w:rPr>
                <w:rFonts w:ascii="FuturaMdBT-Bold" w:hAnsi="FuturaMdBT-Bold"/>
                <w:b/>
                <w:bCs/>
                <w:color w:val="000000"/>
                <w:sz w:val="20"/>
              </w:rPr>
            </w:pPr>
            <w:r>
              <w:rPr>
                <w:rFonts w:ascii="FuturaMdBT" w:hAnsi="FuturaMdBT"/>
                <w:color w:val="FF0000"/>
                <w:sz w:val="20"/>
              </w:rPr>
              <w:t>Understanding Problem Solving</w:t>
            </w:r>
          </w:p>
        </w:tc>
        <w:tc>
          <w:tcPr>
            <w:tcW w:w="0" w:type="auto"/>
          </w:tcPr>
          <w:p w:rsidR="008A1137" w:rsidRDefault="008A1137">
            <w:pPr>
              <w:autoSpaceDE w:val="0"/>
              <w:autoSpaceDN w:val="0"/>
              <w:adjustRightInd w:val="0"/>
              <w:rPr>
                <w:rFonts w:ascii="FuturaMdBT-Bold" w:hAnsi="FuturaMdBT-Bold"/>
                <w:b/>
                <w:bCs/>
                <w:color w:val="000000"/>
                <w:sz w:val="20"/>
              </w:rPr>
            </w:pPr>
            <w:r>
              <w:rPr>
                <w:rFonts w:ascii="FuturaMdBT" w:hAnsi="FuturaMdBT"/>
                <w:color w:val="000000"/>
                <w:sz w:val="20"/>
              </w:rPr>
              <w:t>AS–6</w:t>
            </w:r>
          </w:p>
        </w:tc>
        <w:tc>
          <w:tcPr>
            <w:tcW w:w="1667" w:type="dxa"/>
          </w:tcPr>
          <w:p w:rsidR="008A1137" w:rsidRDefault="008A1137">
            <w:pPr>
              <w:autoSpaceDE w:val="0"/>
              <w:autoSpaceDN w:val="0"/>
              <w:adjustRightInd w:val="0"/>
              <w:rPr>
                <w:rFonts w:ascii="FuturaMdBT-Bold" w:hAnsi="FuturaMdBT-Bold"/>
                <w:b/>
                <w:bCs/>
                <w:color w:val="000000"/>
                <w:sz w:val="20"/>
              </w:rPr>
            </w:pPr>
            <w:r>
              <w:rPr>
                <w:rFonts w:ascii="FuturaMdBT" w:hAnsi="FuturaMdBT"/>
                <w:color w:val="000000"/>
                <w:sz w:val="20"/>
              </w:rPr>
              <w:t>AMD–9, AMD–10, AMD–11,SC I–1</w:t>
            </w:r>
          </w:p>
        </w:tc>
        <w:tc>
          <w:tcPr>
            <w:tcW w:w="1074" w:type="dxa"/>
          </w:tcPr>
          <w:p w:rsidR="008A1137" w:rsidRDefault="008A1137">
            <w:pPr>
              <w:autoSpaceDE w:val="0"/>
              <w:autoSpaceDN w:val="0"/>
              <w:adjustRightInd w:val="0"/>
              <w:jc w:val="center"/>
              <w:rPr>
                <w:rFonts w:ascii="FuturaMdBT-Bold" w:hAnsi="FuturaMdBT-Bold"/>
                <w:b/>
                <w:bCs/>
                <w:color w:val="000000"/>
                <w:sz w:val="20"/>
              </w:rPr>
            </w:pPr>
            <w:r>
              <w:rPr>
                <w:rFonts w:ascii="FuturaMdBT-Bold" w:hAnsi="FuturaMdBT-Bold"/>
                <w:b/>
                <w:bCs/>
                <w:color w:val="000000"/>
                <w:sz w:val="20"/>
              </w:rPr>
              <w:t>96</w:t>
            </w:r>
          </w:p>
        </w:tc>
      </w:tr>
      <w:tr w:rsidR="008A1137">
        <w:tblPrEx>
          <w:tblCellMar>
            <w:top w:w="0" w:type="dxa"/>
            <w:bottom w:w="0" w:type="dxa"/>
          </w:tblCellMar>
        </w:tblPrEx>
        <w:tc>
          <w:tcPr>
            <w:tcW w:w="4633" w:type="dxa"/>
          </w:tcPr>
          <w:p w:rsidR="008A1137" w:rsidRDefault="008A1137">
            <w:pPr>
              <w:autoSpaceDE w:val="0"/>
              <w:autoSpaceDN w:val="0"/>
              <w:adjustRightInd w:val="0"/>
              <w:rPr>
                <w:rFonts w:ascii="FuturaMdBT-Bold" w:hAnsi="FuturaMdBT-Bold"/>
                <w:b/>
                <w:bCs/>
                <w:color w:val="000000"/>
                <w:sz w:val="20"/>
              </w:rPr>
            </w:pPr>
            <w:r>
              <w:rPr>
                <w:rFonts w:ascii="FuturaMdBT-Bold" w:hAnsi="FuturaMdBT-Bold"/>
                <w:b/>
                <w:bCs/>
                <w:color w:val="000000"/>
                <w:sz w:val="20"/>
              </w:rPr>
              <w:t>7. Identify sources and types of credit.</w:t>
            </w:r>
          </w:p>
        </w:tc>
        <w:tc>
          <w:tcPr>
            <w:tcW w:w="0" w:type="auto"/>
          </w:tcPr>
          <w:p w:rsidR="008A1137" w:rsidRDefault="008A1137">
            <w:pPr>
              <w:autoSpaceDE w:val="0"/>
              <w:autoSpaceDN w:val="0"/>
              <w:adjustRightInd w:val="0"/>
              <w:rPr>
                <w:rFonts w:ascii="FuturaMdBT-Bold" w:hAnsi="FuturaMdBT-Bold"/>
                <w:b/>
                <w:bCs/>
                <w:color w:val="000000"/>
                <w:sz w:val="20"/>
              </w:rPr>
            </w:pPr>
          </w:p>
        </w:tc>
        <w:tc>
          <w:tcPr>
            <w:tcW w:w="1667" w:type="dxa"/>
          </w:tcPr>
          <w:p w:rsidR="008A1137" w:rsidRDefault="008A1137">
            <w:pPr>
              <w:autoSpaceDE w:val="0"/>
              <w:autoSpaceDN w:val="0"/>
              <w:adjustRightInd w:val="0"/>
              <w:rPr>
                <w:rFonts w:ascii="FuturaMdBT-Bold" w:hAnsi="FuturaMdBT-Bold"/>
                <w:b/>
                <w:bCs/>
                <w:color w:val="000000"/>
                <w:sz w:val="20"/>
              </w:rPr>
            </w:pPr>
          </w:p>
        </w:tc>
        <w:tc>
          <w:tcPr>
            <w:tcW w:w="1074" w:type="dxa"/>
          </w:tcPr>
          <w:p w:rsidR="008A1137" w:rsidRDefault="008A1137">
            <w:pPr>
              <w:autoSpaceDE w:val="0"/>
              <w:autoSpaceDN w:val="0"/>
              <w:adjustRightInd w:val="0"/>
              <w:jc w:val="center"/>
              <w:rPr>
                <w:rFonts w:ascii="FuturaMdBT-Bold" w:hAnsi="FuturaMdBT-Bold"/>
                <w:b/>
                <w:bCs/>
                <w:color w:val="000000"/>
                <w:sz w:val="20"/>
              </w:rPr>
            </w:pPr>
          </w:p>
        </w:tc>
      </w:tr>
      <w:tr w:rsidR="008A1137">
        <w:tblPrEx>
          <w:tblCellMar>
            <w:top w:w="0" w:type="dxa"/>
            <w:bottom w:w="0" w:type="dxa"/>
          </w:tblCellMar>
        </w:tblPrEx>
        <w:tc>
          <w:tcPr>
            <w:tcW w:w="4633" w:type="dxa"/>
          </w:tcPr>
          <w:p w:rsidR="008A1137" w:rsidRDefault="008A1137">
            <w:pPr>
              <w:autoSpaceDE w:val="0"/>
              <w:autoSpaceDN w:val="0"/>
              <w:adjustRightInd w:val="0"/>
              <w:rPr>
                <w:rFonts w:ascii="FuturaMdBT" w:hAnsi="FuturaMdBT"/>
                <w:color w:val="FF0000"/>
                <w:sz w:val="20"/>
              </w:rPr>
            </w:pPr>
            <w:r>
              <w:rPr>
                <w:rFonts w:ascii="FuturaMdBT" w:hAnsi="FuturaMdBT"/>
                <w:color w:val="FF0000"/>
                <w:sz w:val="20"/>
              </w:rPr>
              <w:t xml:space="preserve">Determining Sources of Credit </w:t>
            </w:r>
          </w:p>
        </w:tc>
        <w:tc>
          <w:tcPr>
            <w:tcW w:w="0" w:type="auto"/>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 xml:space="preserve">AS–7 </w:t>
            </w:r>
          </w:p>
        </w:tc>
        <w:tc>
          <w:tcPr>
            <w:tcW w:w="1667" w:type="dxa"/>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AMD–12, SS V–2</w:t>
            </w:r>
          </w:p>
        </w:tc>
        <w:tc>
          <w:tcPr>
            <w:tcW w:w="1074" w:type="dxa"/>
          </w:tcPr>
          <w:p w:rsidR="008A1137" w:rsidRDefault="008A1137">
            <w:pPr>
              <w:autoSpaceDE w:val="0"/>
              <w:autoSpaceDN w:val="0"/>
              <w:adjustRightInd w:val="0"/>
              <w:jc w:val="center"/>
              <w:rPr>
                <w:rFonts w:ascii="FuturaMdBT" w:hAnsi="FuturaMdBT"/>
                <w:color w:val="000000"/>
                <w:sz w:val="20"/>
              </w:rPr>
            </w:pPr>
            <w:r>
              <w:rPr>
                <w:rFonts w:ascii="FuturaMdBT" w:hAnsi="FuturaMdBT"/>
                <w:color w:val="000000"/>
                <w:sz w:val="20"/>
              </w:rPr>
              <w:t>24</w:t>
            </w:r>
          </w:p>
        </w:tc>
      </w:tr>
      <w:tr w:rsidR="008A1137">
        <w:tblPrEx>
          <w:tblCellMar>
            <w:top w:w="0" w:type="dxa"/>
            <w:bottom w:w="0" w:type="dxa"/>
          </w:tblCellMar>
        </w:tblPrEx>
        <w:tc>
          <w:tcPr>
            <w:tcW w:w="4633" w:type="dxa"/>
          </w:tcPr>
          <w:p w:rsidR="008A1137" w:rsidRDefault="008A1137">
            <w:pPr>
              <w:autoSpaceDE w:val="0"/>
              <w:autoSpaceDN w:val="0"/>
              <w:adjustRightInd w:val="0"/>
              <w:rPr>
                <w:rFonts w:ascii="FuturaMdBT-Bold" w:hAnsi="FuturaMdBT-Bold"/>
                <w:b/>
                <w:bCs/>
                <w:color w:val="000000"/>
                <w:sz w:val="20"/>
              </w:rPr>
            </w:pPr>
            <w:r>
              <w:rPr>
                <w:rFonts w:ascii="FuturaMdBT-Bold" w:hAnsi="FuturaMdBT-Bold"/>
                <w:b/>
                <w:bCs/>
                <w:color w:val="000000"/>
                <w:sz w:val="20"/>
              </w:rPr>
              <w:t>8. Describe the principles of entrepreneurship in agriscience.</w:t>
            </w:r>
          </w:p>
        </w:tc>
        <w:tc>
          <w:tcPr>
            <w:tcW w:w="0" w:type="auto"/>
          </w:tcPr>
          <w:p w:rsidR="008A1137" w:rsidRDefault="008A1137">
            <w:pPr>
              <w:autoSpaceDE w:val="0"/>
              <w:autoSpaceDN w:val="0"/>
              <w:adjustRightInd w:val="0"/>
              <w:rPr>
                <w:rFonts w:ascii="FuturaMdBT-Bold" w:hAnsi="FuturaMdBT-Bold"/>
                <w:b/>
                <w:bCs/>
                <w:color w:val="000000"/>
                <w:sz w:val="20"/>
              </w:rPr>
            </w:pPr>
          </w:p>
        </w:tc>
        <w:tc>
          <w:tcPr>
            <w:tcW w:w="1667" w:type="dxa"/>
          </w:tcPr>
          <w:p w:rsidR="008A1137" w:rsidRDefault="008A1137">
            <w:pPr>
              <w:autoSpaceDE w:val="0"/>
              <w:autoSpaceDN w:val="0"/>
              <w:adjustRightInd w:val="0"/>
              <w:rPr>
                <w:rFonts w:ascii="FuturaMdBT-Bold" w:hAnsi="FuturaMdBT-Bold"/>
                <w:b/>
                <w:bCs/>
                <w:color w:val="000000"/>
                <w:sz w:val="20"/>
              </w:rPr>
            </w:pPr>
          </w:p>
        </w:tc>
        <w:tc>
          <w:tcPr>
            <w:tcW w:w="1074" w:type="dxa"/>
          </w:tcPr>
          <w:p w:rsidR="008A1137" w:rsidRDefault="008A1137">
            <w:pPr>
              <w:autoSpaceDE w:val="0"/>
              <w:autoSpaceDN w:val="0"/>
              <w:adjustRightInd w:val="0"/>
              <w:jc w:val="center"/>
              <w:rPr>
                <w:rFonts w:ascii="FuturaMdBT-Bold" w:hAnsi="FuturaMdBT-Bold"/>
                <w:b/>
                <w:bCs/>
                <w:color w:val="000000"/>
                <w:sz w:val="20"/>
              </w:rPr>
            </w:pPr>
          </w:p>
        </w:tc>
      </w:tr>
      <w:tr w:rsidR="008A1137">
        <w:tblPrEx>
          <w:tblCellMar>
            <w:top w:w="0" w:type="dxa"/>
            <w:bottom w:w="0" w:type="dxa"/>
          </w:tblCellMar>
        </w:tblPrEx>
        <w:tc>
          <w:tcPr>
            <w:tcW w:w="4633" w:type="dxa"/>
          </w:tcPr>
          <w:p w:rsidR="008A1137" w:rsidRDefault="008A1137">
            <w:pPr>
              <w:autoSpaceDE w:val="0"/>
              <w:autoSpaceDN w:val="0"/>
              <w:adjustRightInd w:val="0"/>
              <w:rPr>
                <w:rFonts w:ascii="FuturaMdBT" w:hAnsi="FuturaMdBT"/>
                <w:color w:val="FF0000"/>
                <w:sz w:val="20"/>
              </w:rPr>
            </w:pPr>
            <w:r>
              <w:rPr>
                <w:rFonts w:ascii="FuturaMdBT" w:hAnsi="FuturaMdBT"/>
                <w:color w:val="FF0000"/>
                <w:sz w:val="20"/>
              </w:rPr>
              <w:t xml:space="preserve">Using Sole Proprietorships </w:t>
            </w:r>
          </w:p>
        </w:tc>
        <w:tc>
          <w:tcPr>
            <w:tcW w:w="0" w:type="auto"/>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 xml:space="preserve">AS–8 </w:t>
            </w:r>
          </w:p>
        </w:tc>
        <w:tc>
          <w:tcPr>
            <w:tcW w:w="1667" w:type="dxa"/>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AMD–8, SS V–2</w:t>
            </w:r>
          </w:p>
        </w:tc>
        <w:tc>
          <w:tcPr>
            <w:tcW w:w="1074" w:type="dxa"/>
          </w:tcPr>
          <w:p w:rsidR="008A1137" w:rsidRDefault="008A1137">
            <w:pPr>
              <w:autoSpaceDE w:val="0"/>
              <w:autoSpaceDN w:val="0"/>
              <w:adjustRightInd w:val="0"/>
              <w:jc w:val="center"/>
              <w:rPr>
                <w:rFonts w:ascii="FuturaMdBT" w:hAnsi="FuturaMdBT"/>
                <w:color w:val="000000"/>
                <w:sz w:val="20"/>
              </w:rPr>
            </w:pPr>
            <w:r>
              <w:rPr>
                <w:rFonts w:ascii="FuturaMdBT" w:hAnsi="FuturaMdBT"/>
                <w:color w:val="000000"/>
                <w:sz w:val="20"/>
              </w:rPr>
              <w:t>24</w:t>
            </w:r>
          </w:p>
        </w:tc>
      </w:tr>
      <w:tr w:rsidR="008A1137">
        <w:tblPrEx>
          <w:tblCellMar>
            <w:top w:w="0" w:type="dxa"/>
            <w:bottom w:w="0" w:type="dxa"/>
          </w:tblCellMar>
        </w:tblPrEx>
        <w:tc>
          <w:tcPr>
            <w:tcW w:w="4633" w:type="dxa"/>
          </w:tcPr>
          <w:p w:rsidR="008A1137" w:rsidRDefault="008A1137">
            <w:pPr>
              <w:autoSpaceDE w:val="0"/>
              <w:autoSpaceDN w:val="0"/>
              <w:adjustRightInd w:val="0"/>
              <w:rPr>
                <w:rFonts w:ascii="FuturaMdBT-Bold" w:hAnsi="FuturaMdBT-Bold"/>
                <w:b/>
                <w:bCs/>
                <w:color w:val="000000"/>
                <w:sz w:val="20"/>
              </w:rPr>
            </w:pPr>
            <w:r>
              <w:rPr>
                <w:rFonts w:ascii="FuturaMdBT-Bold" w:hAnsi="FuturaMdBT-Bold"/>
                <w:b/>
                <w:bCs/>
                <w:color w:val="000000"/>
                <w:sz w:val="20"/>
              </w:rPr>
              <w:t>9. Identify the characteristics of an SAEP.</w:t>
            </w:r>
          </w:p>
        </w:tc>
        <w:tc>
          <w:tcPr>
            <w:tcW w:w="0" w:type="auto"/>
          </w:tcPr>
          <w:p w:rsidR="008A1137" w:rsidRDefault="008A1137">
            <w:pPr>
              <w:autoSpaceDE w:val="0"/>
              <w:autoSpaceDN w:val="0"/>
              <w:adjustRightInd w:val="0"/>
              <w:rPr>
                <w:rFonts w:ascii="FuturaMdBT-Bold" w:hAnsi="FuturaMdBT-Bold"/>
                <w:b/>
                <w:bCs/>
                <w:color w:val="000000"/>
                <w:sz w:val="20"/>
              </w:rPr>
            </w:pPr>
          </w:p>
        </w:tc>
        <w:tc>
          <w:tcPr>
            <w:tcW w:w="1667" w:type="dxa"/>
          </w:tcPr>
          <w:p w:rsidR="008A1137" w:rsidRDefault="008A1137">
            <w:pPr>
              <w:autoSpaceDE w:val="0"/>
              <w:autoSpaceDN w:val="0"/>
              <w:adjustRightInd w:val="0"/>
              <w:rPr>
                <w:rFonts w:ascii="FuturaMdBT-Bold" w:hAnsi="FuturaMdBT-Bold"/>
                <w:b/>
                <w:bCs/>
                <w:color w:val="000000"/>
                <w:sz w:val="20"/>
              </w:rPr>
            </w:pPr>
          </w:p>
        </w:tc>
        <w:tc>
          <w:tcPr>
            <w:tcW w:w="1074" w:type="dxa"/>
          </w:tcPr>
          <w:p w:rsidR="008A1137" w:rsidRDefault="008A1137">
            <w:pPr>
              <w:autoSpaceDE w:val="0"/>
              <w:autoSpaceDN w:val="0"/>
              <w:adjustRightInd w:val="0"/>
              <w:jc w:val="center"/>
              <w:rPr>
                <w:rFonts w:ascii="FuturaMdBT-Bold" w:hAnsi="FuturaMdBT-Bold"/>
                <w:b/>
                <w:bCs/>
                <w:color w:val="000000"/>
                <w:sz w:val="20"/>
              </w:rPr>
            </w:pPr>
          </w:p>
        </w:tc>
      </w:tr>
      <w:tr w:rsidR="008A1137">
        <w:tblPrEx>
          <w:tblCellMar>
            <w:top w:w="0" w:type="dxa"/>
            <w:bottom w:w="0" w:type="dxa"/>
          </w:tblCellMar>
        </w:tblPrEx>
        <w:tc>
          <w:tcPr>
            <w:tcW w:w="4633" w:type="dxa"/>
          </w:tcPr>
          <w:p w:rsidR="008A1137" w:rsidRDefault="008A1137">
            <w:pPr>
              <w:autoSpaceDE w:val="0"/>
              <w:autoSpaceDN w:val="0"/>
              <w:adjustRightInd w:val="0"/>
              <w:rPr>
                <w:rFonts w:ascii="FuturaMdBT" w:hAnsi="FuturaMdBT"/>
                <w:color w:val="FF0000"/>
                <w:sz w:val="20"/>
              </w:rPr>
            </w:pPr>
            <w:r>
              <w:rPr>
                <w:rFonts w:ascii="FuturaMdBT" w:hAnsi="FuturaMdBT"/>
                <w:color w:val="FF0000"/>
                <w:sz w:val="20"/>
              </w:rPr>
              <w:t xml:space="preserve">Making Long Range Plans for Expanding SAE Programs </w:t>
            </w:r>
          </w:p>
        </w:tc>
        <w:tc>
          <w:tcPr>
            <w:tcW w:w="0" w:type="auto"/>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 xml:space="preserve">AS–9 </w:t>
            </w:r>
          </w:p>
        </w:tc>
        <w:tc>
          <w:tcPr>
            <w:tcW w:w="1667" w:type="dxa"/>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AE–7, M 1–1</w:t>
            </w:r>
          </w:p>
        </w:tc>
        <w:tc>
          <w:tcPr>
            <w:tcW w:w="1074" w:type="dxa"/>
          </w:tcPr>
          <w:p w:rsidR="008A1137" w:rsidRDefault="008A1137">
            <w:pPr>
              <w:autoSpaceDE w:val="0"/>
              <w:autoSpaceDN w:val="0"/>
              <w:adjustRightInd w:val="0"/>
              <w:jc w:val="center"/>
              <w:rPr>
                <w:rFonts w:ascii="FuturaMdBT" w:hAnsi="FuturaMdBT"/>
                <w:color w:val="000000"/>
                <w:sz w:val="20"/>
              </w:rPr>
            </w:pPr>
            <w:r>
              <w:rPr>
                <w:rFonts w:ascii="FuturaMdBT" w:hAnsi="FuturaMdBT"/>
                <w:color w:val="000000"/>
                <w:sz w:val="20"/>
              </w:rPr>
              <w:t>24</w:t>
            </w:r>
          </w:p>
        </w:tc>
      </w:tr>
      <w:tr w:rsidR="008A1137">
        <w:tblPrEx>
          <w:tblCellMar>
            <w:top w:w="0" w:type="dxa"/>
            <w:bottom w:w="0" w:type="dxa"/>
          </w:tblCellMar>
        </w:tblPrEx>
        <w:tc>
          <w:tcPr>
            <w:tcW w:w="4633" w:type="dxa"/>
          </w:tcPr>
          <w:p w:rsidR="008A1137" w:rsidRDefault="008A1137">
            <w:pPr>
              <w:autoSpaceDE w:val="0"/>
              <w:autoSpaceDN w:val="0"/>
              <w:adjustRightInd w:val="0"/>
              <w:rPr>
                <w:rFonts w:ascii="FuturaMdBT-Bold" w:hAnsi="FuturaMdBT-Bold"/>
                <w:b/>
                <w:bCs/>
                <w:color w:val="000000"/>
                <w:sz w:val="20"/>
              </w:rPr>
            </w:pPr>
            <w:r>
              <w:rPr>
                <w:rFonts w:ascii="FuturaMdBT-Bold" w:hAnsi="FuturaMdBT-Bold"/>
                <w:b/>
                <w:bCs/>
                <w:color w:val="000000"/>
                <w:sz w:val="20"/>
              </w:rPr>
              <w:t>10. Prepare a sales presentation for a business product.</w:t>
            </w:r>
          </w:p>
        </w:tc>
        <w:tc>
          <w:tcPr>
            <w:tcW w:w="0" w:type="auto"/>
          </w:tcPr>
          <w:p w:rsidR="008A1137" w:rsidRDefault="008A1137">
            <w:pPr>
              <w:autoSpaceDE w:val="0"/>
              <w:autoSpaceDN w:val="0"/>
              <w:adjustRightInd w:val="0"/>
              <w:rPr>
                <w:rFonts w:ascii="FuturaMdBT-Bold" w:hAnsi="FuturaMdBT-Bold"/>
                <w:b/>
                <w:bCs/>
                <w:color w:val="000000"/>
                <w:sz w:val="20"/>
              </w:rPr>
            </w:pPr>
          </w:p>
        </w:tc>
        <w:tc>
          <w:tcPr>
            <w:tcW w:w="1667" w:type="dxa"/>
          </w:tcPr>
          <w:p w:rsidR="008A1137" w:rsidRDefault="008A1137">
            <w:pPr>
              <w:autoSpaceDE w:val="0"/>
              <w:autoSpaceDN w:val="0"/>
              <w:adjustRightInd w:val="0"/>
              <w:rPr>
                <w:rFonts w:ascii="FuturaMdBT-Bold" w:hAnsi="FuturaMdBT-Bold"/>
                <w:b/>
                <w:bCs/>
                <w:color w:val="000000"/>
                <w:sz w:val="20"/>
              </w:rPr>
            </w:pPr>
          </w:p>
        </w:tc>
        <w:tc>
          <w:tcPr>
            <w:tcW w:w="1074" w:type="dxa"/>
          </w:tcPr>
          <w:p w:rsidR="008A1137" w:rsidRDefault="008A1137">
            <w:pPr>
              <w:autoSpaceDE w:val="0"/>
              <w:autoSpaceDN w:val="0"/>
              <w:adjustRightInd w:val="0"/>
              <w:jc w:val="center"/>
              <w:rPr>
                <w:rFonts w:ascii="FuturaMdBT-Bold" w:hAnsi="FuturaMdBT-Bold"/>
                <w:b/>
                <w:bCs/>
                <w:color w:val="000000"/>
                <w:sz w:val="20"/>
              </w:rPr>
            </w:pPr>
          </w:p>
        </w:tc>
      </w:tr>
      <w:tr w:rsidR="008A1137">
        <w:tblPrEx>
          <w:tblCellMar>
            <w:top w:w="0" w:type="dxa"/>
            <w:bottom w:w="0" w:type="dxa"/>
          </w:tblCellMar>
        </w:tblPrEx>
        <w:tc>
          <w:tcPr>
            <w:tcW w:w="4633" w:type="dxa"/>
          </w:tcPr>
          <w:p w:rsidR="008A1137" w:rsidRDefault="008A1137">
            <w:pPr>
              <w:autoSpaceDE w:val="0"/>
              <w:autoSpaceDN w:val="0"/>
              <w:adjustRightInd w:val="0"/>
              <w:rPr>
                <w:rFonts w:ascii="FuturaMdBT" w:hAnsi="FuturaMdBT"/>
                <w:color w:val="FF0000"/>
                <w:sz w:val="20"/>
              </w:rPr>
            </w:pPr>
            <w:r>
              <w:rPr>
                <w:rFonts w:ascii="FuturaMdBT" w:hAnsi="FuturaMdBT"/>
                <w:color w:val="FF0000"/>
                <w:sz w:val="20"/>
              </w:rPr>
              <w:t xml:space="preserve">Selling Agricultural Products and Services </w:t>
            </w:r>
          </w:p>
        </w:tc>
        <w:tc>
          <w:tcPr>
            <w:tcW w:w="0" w:type="auto"/>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 xml:space="preserve">AS–10 </w:t>
            </w:r>
          </w:p>
        </w:tc>
        <w:tc>
          <w:tcPr>
            <w:tcW w:w="1667" w:type="dxa"/>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AM–14, 17, AE–44, L II–1</w:t>
            </w:r>
          </w:p>
        </w:tc>
        <w:tc>
          <w:tcPr>
            <w:tcW w:w="1074" w:type="dxa"/>
          </w:tcPr>
          <w:p w:rsidR="008A1137" w:rsidRDefault="008A1137">
            <w:pPr>
              <w:autoSpaceDE w:val="0"/>
              <w:autoSpaceDN w:val="0"/>
              <w:adjustRightInd w:val="0"/>
              <w:jc w:val="center"/>
              <w:rPr>
                <w:rFonts w:ascii="FuturaMdBT" w:hAnsi="FuturaMdBT"/>
                <w:color w:val="000000"/>
                <w:sz w:val="20"/>
              </w:rPr>
            </w:pPr>
            <w:r>
              <w:rPr>
                <w:rFonts w:ascii="FuturaMdBT" w:hAnsi="FuturaMdBT"/>
                <w:color w:val="000000"/>
                <w:sz w:val="20"/>
              </w:rPr>
              <w:t>24</w:t>
            </w:r>
          </w:p>
        </w:tc>
      </w:tr>
      <w:tr w:rsidR="008A1137">
        <w:tblPrEx>
          <w:tblCellMar>
            <w:top w:w="0" w:type="dxa"/>
            <w:bottom w:w="0" w:type="dxa"/>
          </w:tblCellMar>
        </w:tblPrEx>
        <w:tc>
          <w:tcPr>
            <w:tcW w:w="4633" w:type="dxa"/>
          </w:tcPr>
          <w:p w:rsidR="008A1137" w:rsidRDefault="008A1137">
            <w:pPr>
              <w:autoSpaceDE w:val="0"/>
              <w:autoSpaceDN w:val="0"/>
              <w:adjustRightInd w:val="0"/>
              <w:rPr>
                <w:rFonts w:ascii="FuturaMdBT-Bold" w:hAnsi="FuturaMdBT-Bold"/>
                <w:b/>
                <w:bCs/>
                <w:color w:val="000000"/>
                <w:sz w:val="20"/>
              </w:rPr>
            </w:pPr>
            <w:r>
              <w:rPr>
                <w:rFonts w:ascii="FuturaMdBT-Bold" w:hAnsi="FuturaMdBT-Bold"/>
                <w:b/>
                <w:bCs/>
                <w:color w:val="000000"/>
                <w:sz w:val="20"/>
              </w:rPr>
              <w:t>11. Analyze the effects of agriculture on the environment.</w:t>
            </w:r>
          </w:p>
        </w:tc>
        <w:tc>
          <w:tcPr>
            <w:tcW w:w="0" w:type="auto"/>
          </w:tcPr>
          <w:p w:rsidR="008A1137" w:rsidRDefault="008A1137">
            <w:pPr>
              <w:autoSpaceDE w:val="0"/>
              <w:autoSpaceDN w:val="0"/>
              <w:adjustRightInd w:val="0"/>
              <w:rPr>
                <w:rFonts w:ascii="FuturaMdBT-Bold" w:hAnsi="FuturaMdBT-Bold"/>
                <w:b/>
                <w:bCs/>
                <w:color w:val="000000"/>
                <w:sz w:val="20"/>
              </w:rPr>
            </w:pPr>
          </w:p>
        </w:tc>
        <w:tc>
          <w:tcPr>
            <w:tcW w:w="1667" w:type="dxa"/>
          </w:tcPr>
          <w:p w:rsidR="008A1137" w:rsidRDefault="008A1137">
            <w:pPr>
              <w:autoSpaceDE w:val="0"/>
              <w:autoSpaceDN w:val="0"/>
              <w:adjustRightInd w:val="0"/>
              <w:rPr>
                <w:rFonts w:ascii="FuturaMdBT-Bold" w:hAnsi="FuturaMdBT-Bold"/>
                <w:b/>
                <w:bCs/>
                <w:color w:val="000000"/>
                <w:sz w:val="20"/>
              </w:rPr>
            </w:pPr>
          </w:p>
        </w:tc>
        <w:tc>
          <w:tcPr>
            <w:tcW w:w="1074" w:type="dxa"/>
          </w:tcPr>
          <w:p w:rsidR="008A1137" w:rsidRDefault="008A1137">
            <w:pPr>
              <w:autoSpaceDE w:val="0"/>
              <w:autoSpaceDN w:val="0"/>
              <w:adjustRightInd w:val="0"/>
              <w:jc w:val="center"/>
              <w:rPr>
                <w:rFonts w:ascii="FuturaMdBT-Bold" w:hAnsi="FuturaMdBT-Bold"/>
                <w:b/>
                <w:bCs/>
                <w:color w:val="000000"/>
                <w:sz w:val="20"/>
              </w:rPr>
            </w:pPr>
          </w:p>
        </w:tc>
      </w:tr>
      <w:tr w:rsidR="008A1137">
        <w:tblPrEx>
          <w:tblCellMar>
            <w:top w:w="0" w:type="dxa"/>
            <w:bottom w:w="0" w:type="dxa"/>
          </w:tblCellMar>
        </w:tblPrEx>
        <w:tc>
          <w:tcPr>
            <w:tcW w:w="4633" w:type="dxa"/>
          </w:tcPr>
          <w:p w:rsidR="008A1137" w:rsidRDefault="008A1137">
            <w:pPr>
              <w:autoSpaceDE w:val="0"/>
              <w:autoSpaceDN w:val="0"/>
              <w:adjustRightInd w:val="0"/>
              <w:rPr>
                <w:rFonts w:ascii="FuturaMdBT" w:hAnsi="FuturaMdBT"/>
                <w:color w:val="FF0000"/>
                <w:sz w:val="20"/>
              </w:rPr>
            </w:pPr>
            <w:r>
              <w:rPr>
                <w:rFonts w:ascii="FuturaMdBT" w:hAnsi="FuturaMdBT"/>
                <w:color w:val="FF0000"/>
                <w:sz w:val="20"/>
              </w:rPr>
              <w:t xml:space="preserve">Understanding Soil Degradation </w:t>
            </w:r>
          </w:p>
        </w:tc>
        <w:tc>
          <w:tcPr>
            <w:tcW w:w="0" w:type="auto"/>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 xml:space="preserve">AS–11 </w:t>
            </w:r>
          </w:p>
        </w:tc>
        <w:tc>
          <w:tcPr>
            <w:tcW w:w="1667" w:type="dxa"/>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SC VI–1</w:t>
            </w:r>
          </w:p>
        </w:tc>
        <w:tc>
          <w:tcPr>
            <w:tcW w:w="1074" w:type="dxa"/>
          </w:tcPr>
          <w:p w:rsidR="008A1137" w:rsidRDefault="008A1137">
            <w:pPr>
              <w:autoSpaceDE w:val="0"/>
              <w:autoSpaceDN w:val="0"/>
              <w:adjustRightInd w:val="0"/>
              <w:jc w:val="center"/>
              <w:rPr>
                <w:rFonts w:ascii="FuturaMdBT" w:hAnsi="FuturaMdBT"/>
                <w:color w:val="000000"/>
                <w:sz w:val="20"/>
              </w:rPr>
            </w:pPr>
            <w:r>
              <w:rPr>
                <w:rFonts w:ascii="FuturaMdBT" w:hAnsi="FuturaMdBT"/>
                <w:color w:val="000000"/>
                <w:sz w:val="20"/>
              </w:rPr>
              <w:t>24</w:t>
            </w:r>
          </w:p>
        </w:tc>
      </w:tr>
      <w:tr w:rsidR="008A1137">
        <w:tblPrEx>
          <w:tblCellMar>
            <w:top w:w="0" w:type="dxa"/>
            <w:bottom w:w="0" w:type="dxa"/>
          </w:tblCellMar>
        </w:tblPrEx>
        <w:tc>
          <w:tcPr>
            <w:tcW w:w="4633" w:type="dxa"/>
          </w:tcPr>
          <w:p w:rsidR="008A1137" w:rsidRDefault="008A1137">
            <w:pPr>
              <w:autoSpaceDE w:val="0"/>
              <w:autoSpaceDN w:val="0"/>
              <w:adjustRightInd w:val="0"/>
              <w:rPr>
                <w:rFonts w:ascii="FuturaMdBT" w:hAnsi="FuturaMdBT"/>
                <w:color w:val="FF0000"/>
                <w:sz w:val="20"/>
              </w:rPr>
            </w:pPr>
            <w:r>
              <w:rPr>
                <w:rFonts w:ascii="FuturaMdBT" w:hAnsi="FuturaMdBT"/>
                <w:color w:val="FF0000"/>
                <w:sz w:val="20"/>
              </w:rPr>
              <w:t xml:space="preserve">Understanding Soil Erosion and Management Practices </w:t>
            </w:r>
          </w:p>
        </w:tc>
        <w:tc>
          <w:tcPr>
            <w:tcW w:w="0" w:type="auto"/>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 xml:space="preserve">AS–11 </w:t>
            </w:r>
          </w:p>
        </w:tc>
        <w:tc>
          <w:tcPr>
            <w:tcW w:w="1667" w:type="dxa"/>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SC I–1</w:t>
            </w:r>
          </w:p>
        </w:tc>
        <w:tc>
          <w:tcPr>
            <w:tcW w:w="1074" w:type="dxa"/>
          </w:tcPr>
          <w:p w:rsidR="008A1137" w:rsidRDefault="008A1137">
            <w:pPr>
              <w:autoSpaceDE w:val="0"/>
              <w:autoSpaceDN w:val="0"/>
              <w:adjustRightInd w:val="0"/>
              <w:jc w:val="center"/>
              <w:rPr>
                <w:rFonts w:ascii="FuturaMdBT" w:hAnsi="FuturaMdBT"/>
                <w:color w:val="000000"/>
                <w:sz w:val="20"/>
              </w:rPr>
            </w:pPr>
            <w:r>
              <w:rPr>
                <w:rFonts w:ascii="FuturaMdBT" w:hAnsi="FuturaMdBT"/>
                <w:color w:val="000000"/>
                <w:sz w:val="20"/>
              </w:rPr>
              <w:t>24</w:t>
            </w:r>
          </w:p>
        </w:tc>
      </w:tr>
      <w:tr w:rsidR="008A1137">
        <w:tblPrEx>
          <w:tblCellMar>
            <w:top w:w="0" w:type="dxa"/>
            <w:bottom w:w="0" w:type="dxa"/>
          </w:tblCellMar>
        </w:tblPrEx>
        <w:tc>
          <w:tcPr>
            <w:tcW w:w="4633" w:type="dxa"/>
          </w:tcPr>
          <w:p w:rsidR="008A1137" w:rsidRDefault="008A1137">
            <w:pPr>
              <w:autoSpaceDE w:val="0"/>
              <w:autoSpaceDN w:val="0"/>
              <w:adjustRightInd w:val="0"/>
              <w:rPr>
                <w:rFonts w:ascii="FuturaMdBT" w:hAnsi="FuturaMdBT"/>
                <w:color w:val="FF0000"/>
                <w:sz w:val="20"/>
              </w:rPr>
            </w:pPr>
            <w:r>
              <w:rPr>
                <w:rFonts w:ascii="FuturaMdBT" w:hAnsi="FuturaMdBT"/>
                <w:color w:val="FF0000"/>
                <w:sz w:val="20"/>
              </w:rPr>
              <w:t xml:space="preserve">Identifying Environmental and Economic Impacts from Soil Erosion </w:t>
            </w:r>
          </w:p>
        </w:tc>
        <w:tc>
          <w:tcPr>
            <w:tcW w:w="0" w:type="auto"/>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 xml:space="preserve">AS–11 </w:t>
            </w:r>
          </w:p>
        </w:tc>
        <w:tc>
          <w:tcPr>
            <w:tcW w:w="1667" w:type="dxa"/>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SC VI–1</w:t>
            </w:r>
          </w:p>
        </w:tc>
        <w:tc>
          <w:tcPr>
            <w:tcW w:w="1074" w:type="dxa"/>
          </w:tcPr>
          <w:p w:rsidR="008A1137" w:rsidRDefault="008A1137">
            <w:pPr>
              <w:autoSpaceDE w:val="0"/>
              <w:autoSpaceDN w:val="0"/>
              <w:adjustRightInd w:val="0"/>
              <w:jc w:val="center"/>
              <w:rPr>
                <w:rFonts w:ascii="FuturaMdBT" w:hAnsi="FuturaMdBT"/>
                <w:color w:val="000000"/>
                <w:sz w:val="20"/>
              </w:rPr>
            </w:pPr>
            <w:r>
              <w:rPr>
                <w:rFonts w:ascii="FuturaMdBT" w:hAnsi="FuturaMdBT"/>
                <w:color w:val="000000"/>
                <w:sz w:val="20"/>
              </w:rPr>
              <w:t>24</w:t>
            </w:r>
          </w:p>
        </w:tc>
      </w:tr>
      <w:tr w:rsidR="008A1137">
        <w:tblPrEx>
          <w:tblCellMar>
            <w:top w:w="0" w:type="dxa"/>
            <w:bottom w:w="0" w:type="dxa"/>
          </w:tblCellMar>
        </w:tblPrEx>
        <w:tc>
          <w:tcPr>
            <w:tcW w:w="4633" w:type="dxa"/>
          </w:tcPr>
          <w:p w:rsidR="008A1137" w:rsidRDefault="008A1137">
            <w:pPr>
              <w:autoSpaceDE w:val="0"/>
              <w:autoSpaceDN w:val="0"/>
              <w:adjustRightInd w:val="0"/>
              <w:rPr>
                <w:rFonts w:ascii="FuturaMdBT" w:hAnsi="FuturaMdBT"/>
                <w:color w:val="FF0000"/>
                <w:sz w:val="20"/>
              </w:rPr>
            </w:pPr>
            <w:r>
              <w:rPr>
                <w:rFonts w:ascii="FuturaMdBT" w:hAnsi="FuturaMdBT"/>
                <w:color w:val="FF0000"/>
                <w:sz w:val="20"/>
              </w:rPr>
              <w:t xml:space="preserve">Employing Conservation Tillage Practices </w:t>
            </w:r>
          </w:p>
        </w:tc>
        <w:tc>
          <w:tcPr>
            <w:tcW w:w="0" w:type="auto"/>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 xml:space="preserve">AS–11, 15 </w:t>
            </w:r>
          </w:p>
        </w:tc>
        <w:tc>
          <w:tcPr>
            <w:tcW w:w="1667" w:type="dxa"/>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SC I–1</w:t>
            </w:r>
          </w:p>
        </w:tc>
        <w:tc>
          <w:tcPr>
            <w:tcW w:w="1074" w:type="dxa"/>
          </w:tcPr>
          <w:p w:rsidR="008A1137" w:rsidRDefault="008A1137">
            <w:pPr>
              <w:autoSpaceDE w:val="0"/>
              <w:autoSpaceDN w:val="0"/>
              <w:adjustRightInd w:val="0"/>
              <w:jc w:val="center"/>
              <w:rPr>
                <w:rFonts w:ascii="FuturaMdBT" w:hAnsi="FuturaMdBT"/>
                <w:color w:val="000000"/>
                <w:sz w:val="20"/>
              </w:rPr>
            </w:pPr>
            <w:r>
              <w:rPr>
                <w:rFonts w:ascii="FuturaMdBT" w:hAnsi="FuturaMdBT"/>
                <w:color w:val="000000"/>
                <w:sz w:val="20"/>
              </w:rPr>
              <w:t>24</w:t>
            </w:r>
          </w:p>
        </w:tc>
      </w:tr>
      <w:tr w:rsidR="008A1137">
        <w:tblPrEx>
          <w:tblCellMar>
            <w:top w:w="0" w:type="dxa"/>
            <w:bottom w:w="0" w:type="dxa"/>
          </w:tblCellMar>
        </w:tblPrEx>
        <w:tc>
          <w:tcPr>
            <w:tcW w:w="4633" w:type="dxa"/>
          </w:tcPr>
          <w:p w:rsidR="008A1137" w:rsidRDefault="008A1137">
            <w:pPr>
              <w:autoSpaceDE w:val="0"/>
              <w:autoSpaceDN w:val="0"/>
              <w:adjustRightInd w:val="0"/>
              <w:rPr>
                <w:rFonts w:ascii="FuturaMdBT" w:hAnsi="FuturaMdBT"/>
                <w:color w:val="FF0000"/>
                <w:sz w:val="20"/>
              </w:rPr>
            </w:pPr>
            <w:r>
              <w:rPr>
                <w:rFonts w:ascii="FuturaMdBT" w:hAnsi="FuturaMdBT"/>
                <w:color w:val="FF0000"/>
                <w:sz w:val="20"/>
              </w:rPr>
              <w:t xml:space="preserve">Managing Environmental Impact of Pesticides </w:t>
            </w:r>
          </w:p>
        </w:tc>
        <w:tc>
          <w:tcPr>
            <w:tcW w:w="0" w:type="auto"/>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 xml:space="preserve">AS–11 </w:t>
            </w:r>
          </w:p>
        </w:tc>
        <w:tc>
          <w:tcPr>
            <w:tcW w:w="1667" w:type="dxa"/>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ESM–26 SC I–1</w:t>
            </w:r>
          </w:p>
        </w:tc>
        <w:tc>
          <w:tcPr>
            <w:tcW w:w="1074" w:type="dxa"/>
          </w:tcPr>
          <w:p w:rsidR="008A1137" w:rsidRDefault="008A1137">
            <w:pPr>
              <w:autoSpaceDE w:val="0"/>
              <w:autoSpaceDN w:val="0"/>
              <w:adjustRightInd w:val="0"/>
              <w:jc w:val="center"/>
              <w:rPr>
                <w:rFonts w:ascii="FuturaMdBT" w:hAnsi="FuturaMdBT"/>
                <w:color w:val="000000"/>
                <w:sz w:val="20"/>
              </w:rPr>
            </w:pPr>
            <w:r>
              <w:rPr>
                <w:rFonts w:ascii="FuturaMdBT" w:hAnsi="FuturaMdBT"/>
                <w:color w:val="000000"/>
                <w:sz w:val="20"/>
              </w:rPr>
              <w:t>24</w:t>
            </w:r>
          </w:p>
        </w:tc>
      </w:tr>
      <w:tr w:rsidR="008A1137">
        <w:tblPrEx>
          <w:tblCellMar>
            <w:top w:w="0" w:type="dxa"/>
            <w:bottom w:w="0" w:type="dxa"/>
          </w:tblCellMar>
        </w:tblPrEx>
        <w:tc>
          <w:tcPr>
            <w:tcW w:w="4633" w:type="dxa"/>
          </w:tcPr>
          <w:p w:rsidR="008A1137" w:rsidRDefault="008A1137">
            <w:pPr>
              <w:autoSpaceDE w:val="0"/>
              <w:autoSpaceDN w:val="0"/>
              <w:adjustRightInd w:val="0"/>
              <w:rPr>
                <w:rFonts w:ascii="FuturaMdBT-Bold" w:hAnsi="FuturaMdBT-Bold"/>
                <w:b/>
                <w:bCs/>
                <w:color w:val="000000"/>
                <w:sz w:val="20"/>
              </w:rPr>
            </w:pPr>
            <w:r>
              <w:rPr>
                <w:rFonts w:ascii="FuturaMdBT-Bold" w:hAnsi="FuturaMdBT-Bold"/>
                <w:b/>
                <w:bCs/>
                <w:color w:val="000000"/>
                <w:sz w:val="20"/>
              </w:rPr>
              <w:t>12. Identify the major soil areas in Alabama.</w:t>
            </w:r>
          </w:p>
        </w:tc>
        <w:tc>
          <w:tcPr>
            <w:tcW w:w="0" w:type="auto"/>
          </w:tcPr>
          <w:p w:rsidR="008A1137" w:rsidRDefault="008A1137">
            <w:pPr>
              <w:autoSpaceDE w:val="0"/>
              <w:autoSpaceDN w:val="0"/>
              <w:adjustRightInd w:val="0"/>
              <w:rPr>
                <w:rFonts w:ascii="FuturaMdBT-Bold" w:hAnsi="FuturaMdBT-Bold"/>
                <w:b/>
                <w:bCs/>
                <w:color w:val="000000"/>
                <w:sz w:val="20"/>
              </w:rPr>
            </w:pPr>
          </w:p>
        </w:tc>
        <w:tc>
          <w:tcPr>
            <w:tcW w:w="1667" w:type="dxa"/>
          </w:tcPr>
          <w:p w:rsidR="008A1137" w:rsidRDefault="008A1137">
            <w:pPr>
              <w:autoSpaceDE w:val="0"/>
              <w:autoSpaceDN w:val="0"/>
              <w:adjustRightInd w:val="0"/>
              <w:rPr>
                <w:rFonts w:ascii="FuturaMdBT-Bold" w:hAnsi="FuturaMdBT-Bold"/>
                <w:b/>
                <w:bCs/>
                <w:color w:val="000000"/>
                <w:sz w:val="20"/>
              </w:rPr>
            </w:pPr>
          </w:p>
        </w:tc>
        <w:tc>
          <w:tcPr>
            <w:tcW w:w="1074" w:type="dxa"/>
          </w:tcPr>
          <w:p w:rsidR="008A1137" w:rsidRDefault="008A1137">
            <w:pPr>
              <w:autoSpaceDE w:val="0"/>
              <w:autoSpaceDN w:val="0"/>
              <w:adjustRightInd w:val="0"/>
              <w:jc w:val="center"/>
              <w:rPr>
                <w:rFonts w:ascii="FuturaMdBT-Bold" w:hAnsi="FuturaMdBT-Bold"/>
                <w:b/>
                <w:bCs/>
                <w:color w:val="000000"/>
                <w:sz w:val="20"/>
              </w:rPr>
            </w:pPr>
          </w:p>
        </w:tc>
      </w:tr>
      <w:tr w:rsidR="008A1137">
        <w:tblPrEx>
          <w:tblCellMar>
            <w:top w:w="0" w:type="dxa"/>
            <w:bottom w:w="0" w:type="dxa"/>
          </w:tblCellMar>
        </w:tblPrEx>
        <w:tc>
          <w:tcPr>
            <w:tcW w:w="4633" w:type="dxa"/>
          </w:tcPr>
          <w:p w:rsidR="008A1137" w:rsidRDefault="008A1137">
            <w:pPr>
              <w:autoSpaceDE w:val="0"/>
              <w:autoSpaceDN w:val="0"/>
              <w:adjustRightInd w:val="0"/>
              <w:rPr>
                <w:rFonts w:ascii="FuturaMdBT" w:hAnsi="FuturaMdBT"/>
                <w:color w:val="FF0000"/>
                <w:sz w:val="20"/>
              </w:rPr>
            </w:pPr>
            <w:r>
              <w:rPr>
                <w:rFonts w:ascii="FuturaMdBT" w:hAnsi="FuturaMdBT"/>
                <w:color w:val="FF0000"/>
                <w:sz w:val="20"/>
              </w:rPr>
              <w:t xml:space="preserve">Determining the Nature of Soil </w:t>
            </w:r>
          </w:p>
        </w:tc>
        <w:tc>
          <w:tcPr>
            <w:tcW w:w="0" w:type="auto"/>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 xml:space="preserve">AS–12 </w:t>
            </w:r>
          </w:p>
        </w:tc>
        <w:tc>
          <w:tcPr>
            <w:tcW w:w="1667" w:type="dxa"/>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HT–7 SC I–1</w:t>
            </w:r>
          </w:p>
        </w:tc>
        <w:tc>
          <w:tcPr>
            <w:tcW w:w="1074" w:type="dxa"/>
          </w:tcPr>
          <w:p w:rsidR="008A1137" w:rsidRDefault="008A1137">
            <w:pPr>
              <w:autoSpaceDE w:val="0"/>
              <w:autoSpaceDN w:val="0"/>
              <w:adjustRightInd w:val="0"/>
              <w:jc w:val="center"/>
              <w:rPr>
                <w:rFonts w:ascii="FuturaMdBT" w:hAnsi="FuturaMdBT"/>
                <w:color w:val="000000"/>
                <w:sz w:val="20"/>
              </w:rPr>
            </w:pPr>
            <w:r>
              <w:rPr>
                <w:rFonts w:ascii="FuturaMdBT" w:hAnsi="FuturaMdBT"/>
                <w:color w:val="000000"/>
                <w:sz w:val="20"/>
              </w:rPr>
              <w:t>24</w:t>
            </w:r>
          </w:p>
        </w:tc>
      </w:tr>
      <w:tr w:rsidR="008A1137">
        <w:tblPrEx>
          <w:tblCellMar>
            <w:top w:w="0" w:type="dxa"/>
            <w:bottom w:w="0" w:type="dxa"/>
          </w:tblCellMar>
        </w:tblPrEx>
        <w:tc>
          <w:tcPr>
            <w:tcW w:w="4633" w:type="dxa"/>
          </w:tcPr>
          <w:p w:rsidR="008A1137" w:rsidRDefault="008A1137">
            <w:pPr>
              <w:autoSpaceDE w:val="0"/>
              <w:autoSpaceDN w:val="0"/>
              <w:adjustRightInd w:val="0"/>
              <w:rPr>
                <w:rFonts w:ascii="FuturaMdBT" w:hAnsi="FuturaMdBT"/>
                <w:color w:val="FF0000"/>
                <w:sz w:val="20"/>
              </w:rPr>
            </w:pPr>
            <w:r>
              <w:rPr>
                <w:rFonts w:ascii="FuturaMdBT" w:hAnsi="FuturaMdBT"/>
                <w:color w:val="FF0000"/>
                <w:sz w:val="20"/>
              </w:rPr>
              <w:t xml:space="preserve">Understanding Soil Formation </w:t>
            </w:r>
          </w:p>
        </w:tc>
        <w:tc>
          <w:tcPr>
            <w:tcW w:w="0" w:type="auto"/>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 xml:space="preserve">AS–12 </w:t>
            </w:r>
          </w:p>
        </w:tc>
        <w:tc>
          <w:tcPr>
            <w:tcW w:w="1667" w:type="dxa"/>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HT–7, AE–17 SC I–1</w:t>
            </w:r>
          </w:p>
        </w:tc>
        <w:tc>
          <w:tcPr>
            <w:tcW w:w="1074" w:type="dxa"/>
          </w:tcPr>
          <w:p w:rsidR="008A1137" w:rsidRDefault="008A1137">
            <w:pPr>
              <w:autoSpaceDE w:val="0"/>
              <w:autoSpaceDN w:val="0"/>
              <w:adjustRightInd w:val="0"/>
              <w:jc w:val="center"/>
              <w:rPr>
                <w:rFonts w:ascii="FuturaMdBT" w:hAnsi="FuturaMdBT"/>
                <w:color w:val="000000"/>
                <w:sz w:val="20"/>
              </w:rPr>
            </w:pPr>
            <w:r>
              <w:rPr>
                <w:rFonts w:ascii="FuturaMdBT" w:hAnsi="FuturaMdBT"/>
                <w:color w:val="000000"/>
                <w:sz w:val="20"/>
              </w:rPr>
              <w:t>24</w:t>
            </w:r>
          </w:p>
        </w:tc>
      </w:tr>
      <w:tr w:rsidR="008A1137">
        <w:tblPrEx>
          <w:tblCellMar>
            <w:top w:w="0" w:type="dxa"/>
            <w:bottom w:w="0" w:type="dxa"/>
          </w:tblCellMar>
        </w:tblPrEx>
        <w:tc>
          <w:tcPr>
            <w:tcW w:w="4633" w:type="dxa"/>
          </w:tcPr>
          <w:p w:rsidR="008A1137" w:rsidRDefault="008A1137">
            <w:pPr>
              <w:autoSpaceDE w:val="0"/>
              <w:autoSpaceDN w:val="0"/>
              <w:adjustRightInd w:val="0"/>
              <w:rPr>
                <w:rFonts w:ascii="FuturaMdBT" w:hAnsi="FuturaMdBT"/>
                <w:color w:val="FF0000"/>
                <w:sz w:val="20"/>
              </w:rPr>
            </w:pPr>
            <w:r>
              <w:rPr>
                <w:rFonts w:ascii="FuturaMdBT" w:hAnsi="FuturaMdBT"/>
                <w:color w:val="FF0000"/>
                <w:sz w:val="20"/>
              </w:rPr>
              <w:lastRenderedPageBreak/>
              <w:t xml:space="preserve">Understanding Soil Color </w:t>
            </w:r>
          </w:p>
        </w:tc>
        <w:tc>
          <w:tcPr>
            <w:tcW w:w="0" w:type="auto"/>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 xml:space="preserve">AS–12 </w:t>
            </w:r>
          </w:p>
        </w:tc>
        <w:tc>
          <w:tcPr>
            <w:tcW w:w="1667" w:type="dxa"/>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HT–7 SC I–1</w:t>
            </w:r>
          </w:p>
        </w:tc>
        <w:tc>
          <w:tcPr>
            <w:tcW w:w="1074" w:type="dxa"/>
          </w:tcPr>
          <w:p w:rsidR="008A1137" w:rsidRDefault="008A1137">
            <w:pPr>
              <w:autoSpaceDE w:val="0"/>
              <w:autoSpaceDN w:val="0"/>
              <w:adjustRightInd w:val="0"/>
              <w:jc w:val="center"/>
              <w:rPr>
                <w:rFonts w:ascii="FuturaMdBT" w:hAnsi="FuturaMdBT"/>
                <w:color w:val="000000"/>
                <w:sz w:val="20"/>
              </w:rPr>
            </w:pPr>
            <w:r>
              <w:rPr>
                <w:rFonts w:ascii="FuturaMdBT" w:hAnsi="FuturaMdBT"/>
                <w:color w:val="000000"/>
                <w:sz w:val="20"/>
              </w:rPr>
              <w:t>24</w:t>
            </w:r>
          </w:p>
        </w:tc>
      </w:tr>
      <w:tr w:rsidR="008A1137">
        <w:tblPrEx>
          <w:tblCellMar>
            <w:top w:w="0" w:type="dxa"/>
            <w:bottom w:w="0" w:type="dxa"/>
          </w:tblCellMar>
        </w:tblPrEx>
        <w:tc>
          <w:tcPr>
            <w:tcW w:w="4633" w:type="dxa"/>
          </w:tcPr>
          <w:p w:rsidR="008A1137" w:rsidRDefault="008A1137">
            <w:pPr>
              <w:autoSpaceDE w:val="0"/>
              <w:autoSpaceDN w:val="0"/>
              <w:adjustRightInd w:val="0"/>
              <w:rPr>
                <w:rFonts w:ascii="FuturaMdBT-Bold" w:hAnsi="FuturaMdBT-Bold"/>
                <w:b/>
                <w:bCs/>
                <w:color w:val="000000"/>
                <w:sz w:val="20"/>
              </w:rPr>
            </w:pPr>
            <w:r>
              <w:rPr>
                <w:rFonts w:ascii="FuturaMdBT-Bold" w:hAnsi="FuturaMdBT-Bold"/>
                <w:b/>
                <w:bCs/>
                <w:color w:val="000000"/>
                <w:sz w:val="20"/>
              </w:rPr>
              <w:t>13. Identify the layers of soil in a soil profile.</w:t>
            </w:r>
          </w:p>
        </w:tc>
        <w:tc>
          <w:tcPr>
            <w:tcW w:w="0" w:type="auto"/>
          </w:tcPr>
          <w:p w:rsidR="008A1137" w:rsidRDefault="008A1137">
            <w:pPr>
              <w:autoSpaceDE w:val="0"/>
              <w:autoSpaceDN w:val="0"/>
              <w:adjustRightInd w:val="0"/>
              <w:rPr>
                <w:rFonts w:ascii="FuturaMdBT-Bold" w:hAnsi="FuturaMdBT-Bold"/>
                <w:b/>
                <w:bCs/>
                <w:color w:val="000000"/>
                <w:sz w:val="20"/>
              </w:rPr>
            </w:pPr>
          </w:p>
        </w:tc>
        <w:tc>
          <w:tcPr>
            <w:tcW w:w="1667" w:type="dxa"/>
          </w:tcPr>
          <w:p w:rsidR="008A1137" w:rsidRDefault="008A1137">
            <w:pPr>
              <w:autoSpaceDE w:val="0"/>
              <w:autoSpaceDN w:val="0"/>
              <w:adjustRightInd w:val="0"/>
              <w:rPr>
                <w:rFonts w:ascii="FuturaMdBT-Bold" w:hAnsi="FuturaMdBT-Bold"/>
                <w:b/>
                <w:bCs/>
                <w:color w:val="000000"/>
                <w:sz w:val="20"/>
              </w:rPr>
            </w:pPr>
          </w:p>
        </w:tc>
        <w:tc>
          <w:tcPr>
            <w:tcW w:w="1074" w:type="dxa"/>
          </w:tcPr>
          <w:p w:rsidR="008A1137" w:rsidRDefault="008A1137">
            <w:pPr>
              <w:autoSpaceDE w:val="0"/>
              <w:autoSpaceDN w:val="0"/>
              <w:adjustRightInd w:val="0"/>
              <w:jc w:val="center"/>
              <w:rPr>
                <w:rFonts w:ascii="FuturaMdBT-Bold" w:hAnsi="FuturaMdBT-Bold"/>
                <w:b/>
                <w:bCs/>
                <w:color w:val="000000"/>
                <w:sz w:val="20"/>
              </w:rPr>
            </w:pPr>
          </w:p>
        </w:tc>
      </w:tr>
      <w:tr w:rsidR="008A1137">
        <w:tblPrEx>
          <w:tblCellMar>
            <w:top w:w="0" w:type="dxa"/>
            <w:bottom w:w="0" w:type="dxa"/>
          </w:tblCellMar>
        </w:tblPrEx>
        <w:tc>
          <w:tcPr>
            <w:tcW w:w="4633" w:type="dxa"/>
          </w:tcPr>
          <w:p w:rsidR="008A1137" w:rsidRDefault="008A1137">
            <w:pPr>
              <w:autoSpaceDE w:val="0"/>
              <w:autoSpaceDN w:val="0"/>
              <w:adjustRightInd w:val="0"/>
              <w:rPr>
                <w:rFonts w:ascii="FuturaMdBT" w:hAnsi="FuturaMdBT"/>
                <w:color w:val="FF0000"/>
                <w:sz w:val="20"/>
              </w:rPr>
            </w:pPr>
            <w:r>
              <w:rPr>
                <w:rFonts w:ascii="FuturaMdBT" w:hAnsi="FuturaMdBT"/>
                <w:color w:val="FF0000"/>
                <w:sz w:val="20"/>
              </w:rPr>
              <w:t xml:space="preserve">Explaining a Soil Profile </w:t>
            </w:r>
          </w:p>
        </w:tc>
        <w:tc>
          <w:tcPr>
            <w:tcW w:w="0" w:type="auto"/>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 xml:space="preserve">AS–13 </w:t>
            </w:r>
          </w:p>
        </w:tc>
        <w:tc>
          <w:tcPr>
            <w:tcW w:w="1667" w:type="dxa"/>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AE–18, HT–7 SC VI–1</w:t>
            </w:r>
          </w:p>
        </w:tc>
        <w:tc>
          <w:tcPr>
            <w:tcW w:w="1074" w:type="dxa"/>
          </w:tcPr>
          <w:p w:rsidR="008A1137" w:rsidRDefault="008A1137">
            <w:pPr>
              <w:autoSpaceDE w:val="0"/>
              <w:autoSpaceDN w:val="0"/>
              <w:adjustRightInd w:val="0"/>
              <w:jc w:val="center"/>
              <w:rPr>
                <w:rFonts w:ascii="FuturaMdBT" w:hAnsi="FuturaMdBT"/>
                <w:color w:val="000000"/>
                <w:sz w:val="20"/>
              </w:rPr>
            </w:pPr>
            <w:r>
              <w:rPr>
                <w:rFonts w:ascii="FuturaMdBT" w:hAnsi="FuturaMdBT"/>
                <w:color w:val="000000"/>
                <w:sz w:val="20"/>
              </w:rPr>
              <w:t>48</w:t>
            </w:r>
          </w:p>
        </w:tc>
      </w:tr>
      <w:tr w:rsidR="008A1137">
        <w:tblPrEx>
          <w:tblCellMar>
            <w:top w:w="0" w:type="dxa"/>
            <w:bottom w:w="0" w:type="dxa"/>
          </w:tblCellMar>
        </w:tblPrEx>
        <w:tc>
          <w:tcPr>
            <w:tcW w:w="4633" w:type="dxa"/>
          </w:tcPr>
          <w:p w:rsidR="008A1137" w:rsidRDefault="008A1137">
            <w:pPr>
              <w:autoSpaceDE w:val="0"/>
              <w:autoSpaceDN w:val="0"/>
              <w:adjustRightInd w:val="0"/>
              <w:rPr>
                <w:rFonts w:ascii="FuturaMdBT-Bold" w:hAnsi="FuturaMdBT-Bold"/>
                <w:b/>
                <w:bCs/>
                <w:color w:val="000000"/>
                <w:sz w:val="20"/>
              </w:rPr>
            </w:pPr>
            <w:r>
              <w:rPr>
                <w:rFonts w:ascii="FuturaMdBT-Bold" w:hAnsi="FuturaMdBT-Bold"/>
                <w:b/>
                <w:bCs/>
                <w:color w:val="000000"/>
                <w:sz w:val="20"/>
              </w:rPr>
              <w:t>14. Determine the texture of different soil samples.</w:t>
            </w:r>
          </w:p>
        </w:tc>
        <w:tc>
          <w:tcPr>
            <w:tcW w:w="0" w:type="auto"/>
          </w:tcPr>
          <w:p w:rsidR="008A1137" w:rsidRDefault="008A1137">
            <w:pPr>
              <w:autoSpaceDE w:val="0"/>
              <w:autoSpaceDN w:val="0"/>
              <w:adjustRightInd w:val="0"/>
              <w:rPr>
                <w:rFonts w:ascii="FuturaMdBT-Bold" w:hAnsi="FuturaMdBT-Bold"/>
                <w:b/>
                <w:bCs/>
                <w:color w:val="000000"/>
                <w:sz w:val="20"/>
              </w:rPr>
            </w:pPr>
          </w:p>
        </w:tc>
        <w:tc>
          <w:tcPr>
            <w:tcW w:w="1667" w:type="dxa"/>
          </w:tcPr>
          <w:p w:rsidR="008A1137" w:rsidRDefault="008A1137">
            <w:pPr>
              <w:autoSpaceDE w:val="0"/>
              <w:autoSpaceDN w:val="0"/>
              <w:adjustRightInd w:val="0"/>
              <w:rPr>
                <w:rFonts w:ascii="FuturaMdBT-Bold" w:hAnsi="FuturaMdBT-Bold"/>
                <w:b/>
                <w:bCs/>
                <w:color w:val="000000"/>
                <w:sz w:val="20"/>
              </w:rPr>
            </w:pPr>
          </w:p>
        </w:tc>
        <w:tc>
          <w:tcPr>
            <w:tcW w:w="1074" w:type="dxa"/>
          </w:tcPr>
          <w:p w:rsidR="008A1137" w:rsidRDefault="008A1137">
            <w:pPr>
              <w:autoSpaceDE w:val="0"/>
              <w:autoSpaceDN w:val="0"/>
              <w:adjustRightInd w:val="0"/>
              <w:jc w:val="center"/>
              <w:rPr>
                <w:rFonts w:ascii="FuturaMdBT-Bold" w:hAnsi="FuturaMdBT-Bold"/>
                <w:b/>
                <w:bCs/>
                <w:color w:val="000000"/>
                <w:sz w:val="20"/>
              </w:rPr>
            </w:pPr>
          </w:p>
        </w:tc>
      </w:tr>
      <w:tr w:rsidR="008A1137">
        <w:tblPrEx>
          <w:tblCellMar>
            <w:top w:w="0" w:type="dxa"/>
            <w:bottom w:w="0" w:type="dxa"/>
          </w:tblCellMar>
        </w:tblPrEx>
        <w:tc>
          <w:tcPr>
            <w:tcW w:w="4633" w:type="dxa"/>
          </w:tcPr>
          <w:p w:rsidR="008A1137" w:rsidRDefault="008A1137">
            <w:pPr>
              <w:autoSpaceDE w:val="0"/>
              <w:autoSpaceDN w:val="0"/>
              <w:adjustRightInd w:val="0"/>
              <w:rPr>
                <w:rFonts w:ascii="FuturaMdBT" w:hAnsi="FuturaMdBT"/>
                <w:color w:val="FF0000"/>
                <w:sz w:val="20"/>
              </w:rPr>
            </w:pPr>
            <w:r>
              <w:rPr>
                <w:rFonts w:ascii="FuturaMdBT" w:hAnsi="FuturaMdBT"/>
                <w:color w:val="FF0000"/>
                <w:sz w:val="20"/>
              </w:rPr>
              <w:t xml:space="preserve">Understanding Soil Texture and Structure </w:t>
            </w:r>
          </w:p>
        </w:tc>
        <w:tc>
          <w:tcPr>
            <w:tcW w:w="0" w:type="auto"/>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 xml:space="preserve">AS–14 </w:t>
            </w:r>
          </w:p>
        </w:tc>
        <w:tc>
          <w:tcPr>
            <w:tcW w:w="1667" w:type="dxa"/>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HT–7 SC I–1</w:t>
            </w:r>
          </w:p>
        </w:tc>
        <w:tc>
          <w:tcPr>
            <w:tcW w:w="1074" w:type="dxa"/>
          </w:tcPr>
          <w:p w:rsidR="008A1137" w:rsidRDefault="008A1137">
            <w:pPr>
              <w:autoSpaceDE w:val="0"/>
              <w:autoSpaceDN w:val="0"/>
              <w:adjustRightInd w:val="0"/>
              <w:jc w:val="center"/>
              <w:rPr>
                <w:rFonts w:ascii="FuturaMdBT" w:hAnsi="FuturaMdBT"/>
                <w:color w:val="000000"/>
                <w:sz w:val="20"/>
              </w:rPr>
            </w:pPr>
            <w:r>
              <w:rPr>
                <w:rFonts w:ascii="FuturaMdBT" w:hAnsi="FuturaMdBT"/>
                <w:color w:val="000000"/>
                <w:sz w:val="20"/>
              </w:rPr>
              <w:t>24</w:t>
            </w:r>
          </w:p>
        </w:tc>
      </w:tr>
      <w:tr w:rsidR="008A1137">
        <w:tblPrEx>
          <w:tblCellMar>
            <w:top w:w="0" w:type="dxa"/>
            <w:bottom w:w="0" w:type="dxa"/>
          </w:tblCellMar>
        </w:tblPrEx>
        <w:tc>
          <w:tcPr>
            <w:tcW w:w="4633" w:type="dxa"/>
          </w:tcPr>
          <w:p w:rsidR="008A1137" w:rsidRDefault="008A1137">
            <w:pPr>
              <w:autoSpaceDE w:val="0"/>
              <w:autoSpaceDN w:val="0"/>
              <w:adjustRightInd w:val="0"/>
              <w:rPr>
                <w:rFonts w:ascii="FuturaMdBT-Bold" w:hAnsi="FuturaMdBT-Bold"/>
                <w:b/>
                <w:bCs/>
                <w:color w:val="000000"/>
                <w:sz w:val="20"/>
              </w:rPr>
            </w:pPr>
            <w:r>
              <w:rPr>
                <w:rFonts w:ascii="FuturaMdBT-Bold" w:hAnsi="FuturaMdBT-Bold"/>
                <w:b/>
                <w:bCs/>
                <w:color w:val="000000"/>
                <w:sz w:val="20"/>
              </w:rPr>
              <w:t>15. Determine the land capability class for a given plot of land.</w:t>
            </w:r>
          </w:p>
        </w:tc>
        <w:tc>
          <w:tcPr>
            <w:tcW w:w="0" w:type="auto"/>
          </w:tcPr>
          <w:p w:rsidR="008A1137" w:rsidRDefault="008A1137">
            <w:pPr>
              <w:autoSpaceDE w:val="0"/>
              <w:autoSpaceDN w:val="0"/>
              <w:adjustRightInd w:val="0"/>
              <w:rPr>
                <w:rFonts w:ascii="FuturaMdBT-Bold" w:hAnsi="FuturaMdBT-Bold"/>
                <w:b/>
                <w:bCs/>
                <w:color w:val="000000"/>
                <w:sz w:val="20"/>
              </w:rPr>
            </w:pPr>
          </w:p>
        </w:tc>
        <w:tc>
          <w:tcPr>
            <w:tcW w:w="1667" w:type="dxa"/>
          </w:tcPr>
          <w:p w:rsidR="008A1137" w:rsidRDefault="008A1137">
            <w:pPr>
              <w:autoSpaceDE w:val="0"/>
              <w:autoSpaceDN w:val="0"/>
              <w:adjustRightInd w:val="0"/>
              <w:rPr>
                <w:rFonts w:ascii="FuturaMdBT-Bold" w:hAnsi="FuturaMdBT-Bold"/>
                <w:b/>
                <w:bCs/>
                <w:color w:val="000000"/>
                <w:sz w:val="20"/>
              </w:rPr>
            </w:pPr>
          </w:p>
        </w:tc>
        <w:tc>
          <w:tcPr>
            <w:tcW w:w="1074" w:type="dxa"/>
          </w:tcPr>
          <w:p w:rsidR="008A1137" w:rsidRDefault="008A1137">
            <w:pPr>
              <w:autoSpaceDE w:val="0"/>
              <w:autoSpaceDN w:val="0"/>
              <w:adjustRightInd w:val="0"/>
              <w:jc w:val="center"/>
              <w:rPr>
                <w:rFonts w:ascii="FuturaMdBT-Bold" w:hAnsi="FuturaMdBT-Bold"/>
                <w:b/>
                <w:bCs/>
                <w:color w:val="000000"/>
                <w:sz w:val="20"/>
              </w:rPr>
            </w:pPr>
          </w:p>
        </w:tc>
      </w:tr>
      <w:tr w:rsidR="008A1137">
        <w:tblPrEx>
          <w:tblCellMar>
            <w:top w:w="0" w:type="dxa"/>
            <w:bottom w:w="0" w:type="dxa"/>
          </w:tblCellMar>
        </w:tblPrEx>
        <w:tc>
          <w:tcPr>
            <w:tcW w:w="4633" w:type="dxa"/>
          </w:tcPr>
          <w:p w:rsidR="008A1137" w:rsidRDefault="008A1137">
            <w:pPr>
              <w:autoSpaceDE w:val="0"/>
              <w:autoSpaceDN w:val="0"/>
              <w:adjustRightInd w:val="0"/>
              <w:rPr>
                <w:rFonts w:ascii="FuturaMdBT" w:hAnsi="FuturaMdBT"/>
                <w:color w:val="FF0000"/>
                <w:sz w:val="20"/>
              </w:rPr>
            </w:pPr>
            <w:r>
              <w:rPr>
                <w:rFonts w:ascii="FuturaMdBT" w:hAnsi="FuturaMdBT"/>
                <w:color w:val="FF0000"/>
                <w:sz w:val="20"/>
              </w:rPr>
              <w:t xml:space="preserve">Using Land Capability Classifications </w:t>
            </w:r>
          </w:p>
        </w:tc>
        <w:tc>
          <w:tcPr>
            <w:tcW w:w="0" w:type="auto"/>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 xml:space="preserve">AS–15 </w:t>
            </w:r>
          </w:p>
        </w:tc>
        <w:tc>
          <w:tcPr>
            <w:tcW w:w="1667" w:type="dxa"/>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SC I–1</w:t>
            </w:r>
          </w:p>
        </w:tc>
        <w:tc>
          <w:tcPr>
            <w:tcW w:w="1074" w:type="dxa"/>
          </w:tcPr>
          <w:p w:rsidR="008A1137" w:rsidRDefault="008A1137">
            <w:pPr>
              <w:autoSpaceDE w:val="0"/>
              <w:autoSpaceDN w:val="0"/>
              <w:adjustRightInd w:val="0"/>
              <w:jc w:val="center"/>
              <w:rPr>
                <w:rFonts w:ascii="FuturaMdBT" w:hAnsi="FuturaMdBT"/>
                <w:color w:val="000000"/>
                <w:sz w:val="20"/>
              </w:rPr>
            </w:pPr>
            <w:r>
              <w:rPr>
                <w:rFonts w:ascii="FuturaMdBT" w:hAnsi="FuturaMdBT"/>
                <w:color w:val="000000"/>
                <w:sz w:val="20"/>
              </w:rPr>
              <w:t>24</w:t>
            </w:r>
          </w:p>
        </w:tc>
      </w:tr>
      <w:tr w:rsidR="008A1137">
        <w:tblPrEx>
          <w:tblCellMar>
            <w:top w:w="0" w:type="dxa"/>
            <w:bottom w:w="0" w:type="dxa"/>
          </w:tblCellMar>
        </w:tblPrEx>
        <w:tc>
          <w:tcPr>
            <w:tcW w:w="4633" w:type="dxa"/>
          </w:tcPr>
          <w:p w:rsidR="008A1137" w:rsidRDefault="008A1137">
            <w:pPr>
              <w:autoSpaceDE w:val="0"/>
              <w:autoSpaceDN w:val="0"/>
              <w:adjustRightInd w:val="0"/>
              <w:rPr>
                <w:rFonts w:ascii="FuturaMdBT" w:hAnsi="FuturaMdBT"/>
                <w:color w:val="FF0000"/>
                <w:sz w:val="20"/>
              </w:rPr>
            </w:pPr>
            <w:r>
              <w:rPr>
                <w:rFonts w:ascii="FuturaMdBT" w:hAnsi="FuturaMdBT"/>
                <w:color w:val="FF0000"/>
                <w:sz w:val="20"/>
              </w:rPr>
              <w:t xml:space="preserve">Calculating Soil Loss </w:t>
            </w:r>
          </w:p>
        </w:tc>
        <w:tc>
          <w:tcPr>
            <w:tcW w:w="0" w:type="auto"/>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 xml:space="preserve">AS–15 </w:t>
            </w:r>
          </w:p>
        </w:tc>
        <w:tc>
          <w:tcPr>
            <w:tcW w:w="1667" w:type="dxa"/>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SC I–1</w:t>
            </w:r>
          </w:p>
        </w:tc>
        <w:tc>
          <w:tcPr>
            <w:tcW w:w="1074" w:type="dxa"/>
          </w:tcPr>
          <w:p w:rsidR="008A1137" w:rsidRDefault="008A1137">
            <w:pPr>
              <w:autoSpaceDE w:val="0"/>
              <w:autoSpaceDN w:val="0"/>
              <w:adjustRightInd w:val="0"/>
              <w:jc w:val="center"/>
              <w:rPr>
                <w:rFonts w:ascii="FuturaMdBT" w:hAnsi="FuturaMdBT"/>
                <w:color w:val="000000"/>
                <w:sz w:val="20"/>
              </w:rPr>
            </w:pPr>
            <w:r>
              <w:rPr>
                <w:rFonts w:ascii="FuturaMdBT" w:hAnsi="FuturaMdBT"/>
                <w:color w:val="000000"/>
                <w:sz w:val="20"/>
              </w:rPr>
              <w:t>24</w:t>
            </w:r>
          </w:p>
        </w:tc>
      </w:tr>
      <w:tr w:rsidR="008A1137">
        <w:tblPrEx>
          <w:tblCellMar>
            <w:top w:w="0" w:type="dxa"/>
            <w:bottom w:w="0" w:type="dxa"/>
          </w:tblCellMar>
        </w:tblPrEx>
        <w:tc>
          <w:tcPr>
            <w:tcW w:w="4633" w:type="dxa"/>
          </w:tcPr>
          <w:p w:rsidR="008A1137" w:rsidRDefault="008A1137">
            <w:pPr>
              <w:autoSpaceDE w:val="0"/>
              <w:autoSpaceDN w:val="0"/>
              <w:adjustRightInd w:val="0"/>
              <w:rPr>
                <w:rFonts w:ascii="FuturaMdBT" w:hAnsi="FuturaMdBT"/>
                <w:color w:val="FF0000"/>
                <w:sz w:val="20"/>
              </w:rPr>
            </w:pPr>
            <w:r>
              <w:rPr>
                <w:rFonts w:ascii="FuturaMdBT" w:hAnsi="FuturaMdBT"/>
                <w:color w:val="FF0000"/>
                <w:sz w:val="20"/>
              </w:rPr>
              <w:t xml:space="preserve">Employing Conservation Tillage Practices </w:t>
            </w:r>
          </w:p>
        </w:tc>
        <w:tc>
          <w:tcPr>
            <w:tcW w:w="0" w:type="auto"/>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 xml:space="preserve">AS–11, 15 </w:t>
            </w:r>
          </w:p>
        </w:tc>
        <w:tc>
          <w:tcPr>
            <w:tcW w:w="1667" w:type="dxa"/>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SC I–1</w:t>
            </w:r>
          </w:p>
        </w:tc>
        <w:tc>
          <w:tcPr>
            <w:tcW w:w="1074" w:type="dxa"/>
          </w:tcPr>
          <w:p w:rsidR="008A1137" w:rsidRDefault="008A1137">
            <w:pPr>
              <w:autoSpaceDE w:val="0"/>
              <w:autoSpaceDN w:val="0"/>
              <w:adjustRightInd w:val="0"/>
              <w:jc w:val="center"/>
              <w:rPr>
                <w:rFonts w:ascii="FuturaMdBT" w:hAnsi="FuturaMdBT"/>
                <w:color w:val="000000"/>
                <w:sz w:val="20"/>
              </w:rPr>
            </w:pPr>
            <w:r>
              <w:rPr>
                <w:rFonts w:ascii="FuturaMdBT" w:hAnsi="FuturaMdBT"/>
                <w:color w:val="000000"/>
                <w:sz w:val="20"/>
              </w:rPr>
              <w:t>NA</w:t>
            </w:r>
          </w:p>
        </w:tc>
      </w:tr>
      <w:tr w:rsidR="008A1137">
        <w:tblPrEx>
          <w:tblCellMar>
            <w:top w:w="0" w:type="dxa"/>
            <w:bottom w:w="0" w:type="dxa"/>
          </w:tblCellMar>
        </w:tblPrEx>
        <w:tc>
          <w:tcPr>
            <w:tcW w:w="4633" w:type="dxa"/>
          </w:tcPr>
          <w:p w:rsidR="008A1137" w:rsidRDefault="008A1137">
            <w:pPr>
              <w:autoSpaceDE w:val="0"/>
              <w:autoSpaceDN w:val="0"/>
              <w:adjustRightInd w:val="0"/>
              <w:rPr>
                <w:rFonts w:ascii="FuturaMdBT-Bold" w:hAnsi="FuturaMdBT-Bold"/>
                <w:b/>
                <w:bCs/>
                <w:color w:val="000000"/>
                <w:sz w:val="20"/>
              </w:rPr>
            </w:pPr>
            <w:r>
              <w:rPr>
                <w:rFonts w:ascii="FuturaMdBT-Bold" w:hAnsi="FuturaMdBT-Bold"/>
                <w:b/>
                <w:bCs/>
                <w:color w:val="000000"/>
                <w:sz w:val="20"/>
              </w:rPr>
              <w:t>16. Discuss how to adjust soil pH.</w:t>
            </w:r>
          </w:p>
        </w:tc>
        <w:tc>
          <w:tcPr>
            <w:tcW w:w="0" w:type="auto"/>
          </w:tcPr>
          <w:p w:rsidR="008A1137" w:rsidRDefault="008A1137">
            <w:pPr>
              <w:autoSpaceDE w:val="0"/>
              <w:autoSpaceDN w:val="0"/>
              <w:adjustRightInd w:val="0"/>
              <w:rPr>
                <w:rFonts w:ascii="FuturaMdBT-Bold" w:hAnsi="FuturaMdBT-Bold"/>
                <w:b/>
                <w:bCs/>
                <w:color w:val="000000"/>
                <w:sz w:val="20"/>
              </w:rPr>
            </w:pPr>
          </w:p>
        </w:tc>
        <w:tc>
          <w:tcPr>
            <w:tcW w:w="1667" w:type="dxa"/>
          </w:tcPr>
          <w:p w:rsidR="008A1137" w:rsidRDefault="008A1137">
            <w:pPr>
              <w:autoSpaceDE w:val="0"/>
              <w:autoSpaceDN w:val="0"/>
              <w:adjustRightInd w:val="0"/>
              <w:rPr>
                <w:rFonts w:ascii="FuturaMdBT-Bold" w:hAnsi="FuturaMdBT-Bold"/>
                <w:b/>
                <w:bCs/>
                <w:color w:val="000000"/>
                <w:sz w:val="20"/>
              </w:rPr>
            </w:pPr>
          </w:p>
        </w:tc>
        <w:tc>
          <w:tcPr>
            <w:tcW w:w="1074" w:type="dxa"/>
          </w:tcPr>
          <w:p w:rsidR="008A1137" w:rsidRDefault="008A1137">
            <w:pPr>
              <w:autoSpaceDE w:val="0"/>
              <w:autoSpaceDN w:val="0"/>
              <w:adjustRightInd w:val="0"/>
              <w:jc w:val="center"/>
              <w:rPr>
                <w:rFonts w:ascii="FuturaMdBT-Bold" w:hAnsi="FuturaMdBT-Bold"/>
                <w:b/>
                <w:bCs/>
                <w:color w:val="000000"/>
                <w:sz w:val="20"/>
              </w:rPr>
            </w:pPr>
          </w:p>
        </w:tc>
      </w:tr>
      <w:tr w:rsidR="008A1137">
        <w:tblPrEx>
          <w:tblCellMar>
            <w:top w:w="0" w:type="dxa"/>
            <w:bottom w:w="0" w:type="dxa"/>
          </w:tblCellMar>
        </w:tblPrEx>
        <w:tc>
          <w:tcPr>
            <w:tcW w:w="4633" w:type="dxa"/>
          </w:tcPr>
          <w:p w:rsidR="008A1137" w:rsidRDefault="008A1137">
            <w:pPr>
              <w:autoSpaceDE w:val="0"/>
              <w:autoSpaceDN w:val="0"/>
              <w:adjustRightInd w:val="0"/>
              <w:rPr>
                <w:rFonts w:ascii="FuturaMdBT" w:hAnsi="FuturaMdBT"/>
                <w:color w:val="FF0000"/>
                <w:sz w:val="20"/>
              </w:rPr>
            </w:pPr>
            <w:r>
              <w:rPr>
                <w:rFonts w:ascii="FuturaMdBT" w:hAnsi="FuturaMdBT"/>
                <w:color w:val="FF0000"/>
                <w:sz w:val="20"/>
              </w:rPr>
              <w:t xml:space="preserve">Understanding Soil Chemistry </w:t>
            </w:r>
          </w:p>
        </w:tc>
        <w:tc>
          <w:tcPr>
            <w:tcW w:w="0" w:type="auto"/>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 xml:space="preserve">AS–16 </w:t>
            </w:r>
          </w:p>
        </w:tc>
        <w:tc>
          <w:tcPr>
            <w:tcW w:w="1667" w:type="dxa"/>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SC VI–1</w:t>
            </w:r>
          </w:p>
        </w:tc>
        <w:tc>
          <w:tcPr>
            <w:tcW w:w="1074" w:type="dxa"/>
          </w:tcPr>
          <w:p w:rsidR="008A1137" w:rsidRDefault="008A1137">
            <w:pPr>
              <w:autoSpaceDE w:val="0"/>
              <w:autoSpaceDN w:val="0"/>
              <w:adjustRightInd w:val="0"/>
              <w:jc w:val="center"/>
              <w:rPr>
                <w:rFonts w:ascii="FuturaMdBT" w:hAnsi="FuturaMdBT"/>
                <w:color w:val="000000"/>
                <w:sz w:val="20"/>
              </w:rPr>
            </w:pPr>
            <w:r>
              <w:rPr>
                <w:rFonts w:ascii="FuturaMdBT" w:hAnsi="FuturaMdBT"/>
                <w:color w:val="000000"/>
                <w:sz w:val="20"/>
              </w:rPr>
              <w:t>48</w:t>
            </w:r>
          </w:p>
        </w:tc>
      </w:tr>
      <w:tr w:rsidR="008A1137">
        <w:tblPrEx>
          <w:tblCellMar>
            <w:top w:w="0" w:type="dxa"/>
            <w:bottom w:w="0" w:type="dxa"/>
          </w:tblCellMar>
        </w:tblPrEx>
        <w:tc>
          <w:tcPr>
            <w:tcW w:w="4633" w:type="dxa"/>
          </w:tcPr>
          <w:p w:rsidR="008A1137" w:rsidRDefault="008A1137">
            <w:pPr>
              <w:autoSpaceDE w:val="0"/>
              <w:autoSpaceDN w:val="0"/>
              <w:adjustRightInd w:val="0"/>
              <w:rPr>
                <w:rFonts w:ascii="FuturaMdBT" w:hAnsi="FuturaMdBT"/>
                <w:color w:val="FF0000"/>
                <w:sz w:val="20"/>
              </w:rPr>
            </w:pPr>
            <w:r>
              <w:rPr>
                <w:rFonts w:ascii="FuturaMdBT" w:hAnsi="FuturaMdBT"/>
                <w:color w:val="FF0000"/>
                <w:sz w:val="20"/>
              </w:rPr>
              <w:t xml:space="preserve">Determining Fertilizer Formulations </w:t>
            </w:r>
          </w:p>
        </w:tc>
        <w:tc>
          <w:tcPr>
            <w:tcW w:w="0" w:type="auto"/>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 xml:space="preserve">AS–16, 38 </w:t>
            </w:r>
          </w:p>
        </w:tc>
        <w:tc>
          <w:tcPr>
            <w:tcW w:w="1667" w:type="dxa"/>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SC VI–1</w:t>
            </w:r>
          </w:p>
        </w:tc>
        <w:tc>
          <w:tcPr>
            <w:tcW w:w="1074" w:type="dxa"/>
          </w:tcPr>
          <w:p w:rsidR="008A1137" w:rsidRDefault="008A1137">
            <w:pPr>
              <w:autoSpaceDE w:val="0"/>
              <w:autoSpaceDN w:val="0"/>
              <w:adjustRightInd w:val="0"/>
              <w:jc w:val="center"/>
              <w:rPr>
                <w:rFonts w:ascii="FuturaMdBT" w:hAnsi="FuturaMdBT"/>
                <w:color w:val="000000"/>
                <w:sz w:val="20"/>
              </w:rPr>
            </w:pPr>
            <w:r>
              <w:rPr>
                <w:rFonts w:ascii="FuturaMdBT" w:hAnsi="FuturaMdBT"/>
                <w:color w:val="000000"/>
                <w:sz w:val="20"/>
              </w:rPr>
              <w:t>48</w:t>
            </w:r>
          </w:p>
        </w:tc>
      </w:tr>
      <w:tr w:rsidR="008A1137">
        <w:tblPrEx>
          <w:tblCellMar>
            <w:top w:w="0" w:type="dxa"/>
            <w:bottom w:w="0" w:type="dxa"/>
          </w:tblCellMar>
        </w:tblPrEx>
        <w:tc>
          <w:tcPr>
            <w:tcW w:w="4633" w:type="dxa"/>
          </w:tcPr>
          <w:p w:rsidR="008A1137" w:rsidRDefault="008A1137">
            <w:pPr>
              <w:autoSpaceDE w:val="0"/>
              <w:autoSpaceDN w:val="0"/>
              <w:adjustRightInd w:val="0"/>
              <w:rPr>
                <w:rFonts w:ascii="FuturaMdBT" w:hAnsi="FuturaMdBT"/>
                <w:color w:val="FF0000"/>
                <w:sz w:val="20"/>
              </w:rPr>
            </w:pPr>
            <w:r>
              <w:rPr>
                <w:rFonts w:ascii="FuturaMdBT" w:hAnsi="FuturaMdBT"/>
                <w:color w:val="FF0000"/>
                <w:sz w:val="20"/>
              </w:rPr>
              <w:t xml:space="preserve">Applying Fertilizers to Field Crops </w:t>
            </w:r>
          </w:p>
        </w:tc>
        <w:tc>
          <w:tcPr>
            <w:tcW w:w="0" w:type="auto"/>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 xml:space="preserve">AS–16 </w:t>
            </w:r>
          </w:p>
        </w:tc>
        <w:tc>
          <w:tcPr>
            <w:tcW w:w="1667" w:type="dxa"/>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SC VI–1</w:t>
            </w:r>
          </w:p>
        </w:tc>
        <w:tc>
          <w:tcPr>
            <w:tcW w:w="1074" w:type="dxa"/>
          </w:tcPr>
          <w:p w:rsidR="008A1137" w:rsidRDefault="008A1137">
            <w:pPr>
              <w:autoSpaceDE w:val="0"/>
              <w:autoSpaceDN w:val="0"/>
              <w:adjustRightInd w:val="0"/>
              <w:jc w:val="center"/>
              <w:rPr>
                <w:rFonts w:ascii="FuturaMdBT" w:hAnsi="FuturaMdBT"/>
                <w:color w:val="000000"/>
                <w:sz w:val="20"/>
              </w:rPr>
            </w:pPr>
            <w:r>
              <w:rPr>
                <w:rFonts w:ascii="FuturaMdBT" w:hAnsi="FuturaMdBT"/>
                <w:color w:val="000000"/>
                <w:sz w:val="20"/>
              </w:rPr>
              <w:t>24</w:t>
            </w:r>
          </w:p>
        </w:tc>
      </w:tr>
      <w:tr w:rsidR="008A1137">
        <w:tblPrEx>
          <w:tblCellMar>
            <w:top w:w="0" w:type="dxa"/>
            <w:bottom w:w="0" w:type="dxa"/>
          </w:tblCellMar>
        </w:tblPrEx>
        <w:tc>
          <w:tcPr>
            <w:tcW w:w="4633" w:type="dxa"/>
          </w:tcPr>
          <w:p w:rsidR="008A1137" w:rsidRDefault="008A1137">
            <w:pPr>
              <w:autoSpaceDE w:val="0"/>
              <w:autoSpaceDN w:val="0"/>
              <w:adjustRightInd w:val="0"/>
              <w:rPr>
                <w:rFonts w:ascii="FuturaMdBT-Bold" w:hAnsi="FuturaMdBT-Bold"/>
                <w:b/>
                <w:bCs/>
                <w:color w:val="000000"/>
                <w:sz w:val="20"/>
              </w:rPr>
            </w:pPr>
            <w:r>
              <w:rPr>
                <w:rFonts w:ascii="FuturaMdBT-Bold" w:hAnsi="FuturaMdBT-Bold"/>
                <w:b/>
                <w:bCs/>
                <w:color w:val="000000"/>
                <w:sz w:val="20"/>
              </w:rPr>
              <w:t>17. Analyze the importance of plants in the balance of the ecological system.</w:t>
            </w:r>
          </w:p>
        </w:tc>
        <w:tc>
          <w:tcPr>
            <w:tcW w:w="0" w:type="auto"/>
          </w:tcPr>
          <w:p w:rsidR="008A1137" w:rsidRDefault="008A1137">
            <w:pPr>
              <w:autoSpaceDE w:val="0"/>
              <w:autoSpaceDN w:val="0"/>
              <w:adjustRightInd w:val="0"/>
              <w:rPr>
                <w:rFonts w:ascii="FuturaMdBT-Bold" w:hAnsi="FuturaMdBT-Bold"/>
                <w:b/>
                <w:bCs/>
                <w:color w:val="000000"/>
                <w:sz w:val="20"/>
              </w:rPr>
            </w:pPr>
          </w:p>
        </w:tc>
        <w:tc>
          <w:tcPr>
            <w:tcW w:w="1667" w:type="dxa"/>
          </w:tcPr>
          <w:p w:rsidR="008A1137" w:rsidRDefault="008A1137">
            <w:pPr>
              <w:autoSpaceDE w:val="0"/>
              <w:autoSpaceDN w:val="0"/>
              <w:adjustRightInd w:val="0"/>
              <w:rPr>
                <w:rFonts w:ascii="FuturaMdBT-Bold" w:hAnsi="FuturaMdBT-Bold"/>
                <w:b/>
                <w:bCs/>
                <w:color w:val="000000"/>
                <w:sz w:val="20"/>
              </w:rPr>
            </w:pPr>
          </w:p>
        </w:tc>
        <w:tc>
          <w:tcPr>
            <w:tcW w:w="1074" w:type="dxa"/>
          </w:tcPr>
          <w:p w:rsidR="008A1137" w:rsidRDefault="008A1137">
            <w:pPr>
              <w:autoSpaceDE w:val="0"/>
              <w:autoSpaceDN w:val="0"/>
              <w:adjustRightInd w:val="0"/>
              <w:jc w:val="center"/>
              <w:rPr>
                <w:rFonts w:ascii="FuturaMdBT-Bold" w:hAnsi="FuturaMdBT-Bold"/>
                <w:b/>
                <w:bCs/>
                <w:color w:val="000000"/>
                <w:sz w:val="20"/>
              </w:rPr>
            </w:pPr>
          </w:p>
        </w:tc>
      </w:tr>
      <w:tr w:rsidR="008A1137">
        <w:tblPrEx>
          <w:tblCellMar>
            <w:top w:w="0" w:type="dxa"/>
            <w:bottom w:w="0" w:type="dxa"/>
          </w:tblCellMar>
        </w:tblPrEx>
        <w:tc>
          <w:tcPr>
            <w:tcW w:w="4633" w:type="dxa"/>
          </w:tcPr>
          <w:p w:rsidR="008A1137" w:rsidRDefault="008A1137">
            <w:pPr>
              <w:autoSpaceDE w:val="0"/>
              <w:autoSpaceDN w:val="0"/>
              <w:adjustRightInd w:val="0"/>
              <w:rPr>
                <w:rFonts w:ascii="FuturaMdBT" w:hAnsi="FuturaMdBT"/>
                <w:color w:val="FF0000"/>
                <w:sz w:val="20"/>
              </w:rPr>
            </w:pPr>
            <w:r>
              <w:rPr>
                <w:rFonts w:ascii="FuturaMdBT" w:hAnsi="FuturaMdBT"/>
                <w:color w:val="FF0000"/>
                <w:sz w:val="20"/>
              </w:rPr>
              <w:t xml:space="preserve">Determining the Environmental Impacts of Crop Production </w:t>
            </w:r>
          </w:p>
        </w:tc>
        <w:tc>
          <w:tcPr>
            <w:tcW w:w="0" w:type="auto"/>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 xml:space="preserve">AS–17 </w:t>
            </w:r>
          </w:p>
        </w:tc>
        <w:tc>
          <w:tcPr>
            <w:tcW w:w="1667" w:type="dxa"/>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SC III–2</w:t>
            </w:r>
          </w:p>
        </w:tc>
        <w:tc>
          <w:tcPr>
            <w:tcW w:w="1074" w:type="dxa"/>
          </w:tcPr>
          <w:p w:rsidR="008A1137" w:rsidRDefault="008A1137">
            <w:pPr>
              <w:autoSpaceDE w:val="0"/>
              <w:autoSpaceDN w:val="0"/>
              <w:adjustRightInd w:val="0"/>
              <w:jc w:val="center"/>
              <w:rPr>
                <w:rFonts w:ascii="FuturaMdBT" w:hAnsi="FuturaMdBT"/>
                <w:color w:val="000000"/>
                <w:sz w:val="20"/>
              </w:rPr>
            </w:pPr>
            <w:r>
              <w:rPr>
                <w:rFonts w:ascii="FuturaMdBT" w:hAnsi="FuturaMdBT"/>
                <w:color w:val="000000"/>
                <w:sz w:val="20"/>
              </w:rPr>
              <w:t>24</w:t>
            </w:r>
          </w:p>
        </w:tc>
      </w:tr>
      <w:tr w:rsidR="008A1137">
        <w:tblPrEx>
          <w:tblCellMar>
            <w:top w:w="0" w:type="dxa"/>
            <w:bottom w:w="0" w:type="dxa"/>
          </w:tblCellMar>
        </w:tblPrEx>
        <w:tc>
          <w:tcPr>
            <w:tcW w:w="4633" w:type="dxa"/>
          </w:tcPr>
          <w:p w:rsidR="008A1137" w:rsidRDefault="008A1137">
            <w:pPr>
              <w:autoSpaceDE w:val="0"/>
              <w:autoSpaceDN w:val="0"/>
              <w:adjustRightInd w:val="0"/>
              <w:rPr>
                <w:rFonts w:ascii="FuturaMdBT" w:hAnsi="FuturaMdBT"/>
                <w:color w:val="FF0000"/>
                <w:sz w:val="20"/>
              </w:rPr>
            </w:pPr>
            <w:r>
              <w:rPr>
                <w:rFonts w:ascii="FuturaMdBT" w:hAnsi="FuturaMdBT"/>
                <w:color w:val="FF0000"/>
                <w:sz w:val="20"/>
              </w:rPr>
              <w:t xml:space="preserve">Identifying Differences Between Plants and Animals </w:t>
            </w:r>
          </w:p>
        </w:tc>
        <w:tc>
          <w:tcPr>
            <w:tcW w:w="0" w:type="auto"/>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 xml:space="preserve">AS–17, 18, 30 </w:t>
            </w:r>
          </w:p>
        </w:tc>
        <w:tc>
          <w:tcPr>
            <w:tcW w:w="1667" w:type="dxa"/>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SC III–1</w:t>
            </w:r>
          </w:p>
        </w:tc>
        <w:tc>
          <w:tcPr>
            <w:tcW w:w="1074" w:type="dxa"/>
          </w:tcPr>
          <w:p w:rsidR="008A1137" w:rsidRDefault="008A1137">
            <w:pPr>
              <w:autoSpaceDE w:val="0"/>
              <w:autoSpaceDN w:val="0"/>
              <w:adjustRightInd w:val="0"/>
              <w:jc w:val="center"/>
              <w:rPr>
                <w:rFonts w:ascii="FuturaMdBT" w:hAnsi="FuturaMdBT"/>
                <w:color w:val="000000"/>
                <w:sz w:val="20"/>
              </w:rPr>
            </w:pPr>
            <w:r>
              <w:rPr>
                <w:rFonts w:ascii="FuturaMdBT" w:hAnsi="FuturaMdBT"/>
                <w:color w:val="000000"/>
                <w:sz w:val="20"/>
              </w:rPr>
              <w:t>24</w:t>
            </w:r>
          </w:p>
        </w:tc>
      </w:tr>
      <w:tr w:rsidR="008A1137">
        <w:tblPrEx>
          <w:tblCellMar>
            <w:top w:w="0" w:type="dxa"/>
            <w:bottom w:w="0" w:type="dxa"/>
          </w:tblCellMar>
        </w:tblPrEx>
        <w:tc>
          <w:tcPr>
            <w:tcW w:w="4633" w:type="dxa"/>
          </w:tcPr>
          <w:p w:rsidR="008A1137" w:rsidRDefault="008A1137">
            <w:pPr>
              <w:autoSpaceDE w:val="0"/>
              <w:autoSpaceDN w:val="0"/>
              <w:adjustRightInd w:val="0"/>
              <w:rPr>
                <w:rFonts w:ascii="FuturaMdBT-Bold" w:hAnsi="FuturaMdBT-Bold"/>
                <w:b/>
                <w:bCs/>
                <w:color w:val="000000"/>
                <w:sz w:val="20"/>
              </w:rPr>
            </w:pPr>
            <w:r>
              <w:rPr>
                <w:rFonts w:ascii="FuturaMdBT-Bold" w:hAnsi="FuturaMdBT-Bold"/>
                <w:b/>
                <w:bCs/>
                <w:color w:val="000000"/>
                <w:sz w:val="20"/>
              </w:rPr>
              <w:t>18. Determine the characteristics, functions, and structures of plants.</w:t>
            </w:r>
          </w:p>
        </w:tc>
        <w:tc>
          <w:tcPr>
            <w:tcW w:w="0" w:type="auto"/>
          </w:tcPr>
          <w:p w:rsidR="008A1137" w:rsidRDefault="008A1137">
            <w:pPr>
              <w:autoSpaceDE w:val="0"/>
              <w:autoSpaceDN w:val="0"/>
              <w:adjustRightInd w:val="0"/>
              <w:rPr>
                <w:rFonts w:ascii="FuturaMdBT-Bold" w:hAnsi="FuturaMdBT-Bold"/>
                <w:b/>
                <w:bCs/>
                <w:color w:val="000000"/>
                <w:sz w:val="20"/>
              </w:rPr>
            </w:pPr>
          </w:p>
        </w:tc>
        <w:tc>
          <w:tcPr>
            <w:tcW w:w="1667" w:type="dxa"/>
          </w:tcPr>
          <w:p w:rsidR="008A1137" w:rsidRDefault="008A1137">
            <w:pPr>
              <w:autoSpaceDE w:val="0"/>
              <w:autoSpaceDN w:val="0"/>
              <w:adjustRightInd w:val="0"/>
              <w:rPr>
                <w:rFonts w:ascii="FuturaMdBT-Bold" w:hAnsi="FuturaMdBT-Bold"/>
                <w:b/>
                <w:bCs/>
                <w:color w:val="000000"/>
                <w:sz w:val="20"/>
              </w:rPr>
            </w:pPr>
          </w:p>
        </w:tc>
        <w:tc>
          <w:tcPr>
            <w:tcW w:w="1074" w:type="dxa"/>
          </w:tcPr>
          <w:p w:rsidR="008A1137" w:rsidRDefault="008A1137">
            <w:pPr>
              <w:autoSpaceDE w:val="0"/>
              <w:autoSpaceDN w:val="0"/>
              <w:adjustRightInd w:val="0"/>
              <w:jc w:val="center"/>
              <w:rPr>
                <w:rFonts w:ascii="FuturaMdBT-Bold" w:hAnsi="FuturaMdBT-Bold"/>
                <w:b/>
                <w:bCs/>
                <w:color w:val="000000"/>
                <w:sz w:val="20"/>
              </w:rPr>
            </w:pPr>
          </w:p>
        </w:tc>
      </w:tr>
      <w:tr w:rsidR="008A1137">
        <w:tblPrEx>
          <w:tblCellMar>
            <w:top w:w="0" w:type="dxa"/>
            <w:bottom w:w="0" w:type="dxa"/>
          </w:tblCellMar>
        </w:tblPrEx>
        <w:tc>
          <w:tcPr>
            <w:tcW w:w="4633" w:type="dxa"/>
          </w:tcPr>
          <w:p w:rsidR="008A1137" w:rsidRDefault="008A1137">
            <w:pPr>
              <w:autoSpaceDE w:val="0"/>
              <w:autoSpaceDN w:val="0"/>
              <w:adjustRightInd w:val="0"/>
              <w:rPr>
                <w:rFonts w:ascii="FuturaMdBT" w:hAnsi="FuturaMdBT"/>
                <w:color w:val="FF0000"/>
                <w:sz w:val="20"/>
              </w:rPr>
            </w:pPr>
            <w:r>
              <w:rPr>
                <w:rFonts w:ascii="FuturaMdBT" w:hAnsi="FuturaMdBT"/>
                <w:color w:val="FF0000"/>
                <w:sz w:val="20"/>
              </w:rPr>
              <w:t xml:space="preserve">Understanding Plant Life Cycles </w:t>
            </w:r>
          </w:p>
        </w:tc>
        <w:tc>
          <w:tcPr>
            <w:tcW w:w="0" w:type="auto"/>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 xml:space="preserve">AS–18 </w:t>
            </w:r>
          </w:p>
        </w:tc>
        <w:tc>
          <w:tcPr>
            <w:tcW w:w="1667" w:type="dxa"/>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SC III–2</w:t>
            </w:r>
          </w:p>
        </w:tc>
        <w:tc>
          <w:tcPr>
            <w:tcW w:w="1074" w:type="dxa"/>
          </w:tcPr>
          <w:p w:rsidR="008A1137" w:rsidRDefault="008A1137">
            <w:pPr>
              <w:autoSpaceDE w:val="0"/>
              <w:autoSpaceDN w:val="0"/>
              <w:adjustRightInd w:val="0"/>
              <w:jc w:val="center"/>
              <w:rPr>
                <w:rFonts w:ascii="FuturaMdBT" w:hAnsi="FuturaMdBT"/>
                <w:color w:val="000000"/>
                <w:sz w:val="20"/>
              </w:rPr>
            </w:pPr>
            <w:r>
              <w:rPr>
                <w:rFonts w:ascii="FuturaMdBT" w:hAnsi="FuturaMdBT"/>
                <w:color w:val="000000"/>
                <w:sz w:val="20"/>
              </w:rPr>
              <w:t>96</w:t>
            </w:r>
          </w:p>
        </w:tc>
      </w:tr>
      <w:tr w:rsidR="008A1137">
        <w:tblPrEx>
          <w:tblCellMar>
            <w:top w:w="0" w:type="dxa"/>
            <w:bottom w:w="0" w:type="dxa"/>
          </w:tblCellMar>
        </w:tblPrEx>
        <w:tc>
          <w:tcPr>
            <w:tcW w:w="4633" w:type="dxa"/>
          </w:tcPr>
          <w:p w:rsidR="008A1137" w:rsidRDefault="008A1137">
            <w:pPr>
              <w:autoSpaceDE w:val="0"/>
              <w:autoSpaceDN w:val="0"/>
              <w:adjustRightInd w:val="0"/>
              <w:rPr>
                <w:rFonts w:ascii="FuturaMdBT" w:hAnsi="FuturaMdBT"/>
                <w:color w:val="FF0000"/>
                <w:sz w:val="20"/>
              </w:rPr>
            </w:pPr>
            <w:r>
              <w:rPr>
                <w:rFonts w:ascii="FuturaMdBT" w:hAnsi="FuturaMdBT"/>
                <w:color w:val="FF0000"/>
                <w:sz w:val="20"/>
              </w:rPr>
              <w:t xml:space="preserve">Exploring Cells </w:t>
            </w:r>
          </w:p>
        </w:tc>
        <w:tc>
          <w:tcPr>
            <w:tcW w:w="0" w:type="auto"/>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 xml:space="preserve">AS–18 </w:t>
            </w:r>
          </w:p>
        </w:tc>
        <w:tc>
          <w:tcPr>
            <w:tcW w:w="1667" w:type="dxa"/>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PB–7 SC V–1, VI–1</w:t>
            </w:r>
          </w:p>
        </w:tc>
        <w:tc>
          <w:tcPr>
            <w:tcW w:w="1074" w:type="dxa"/>
          </w:tcPr>
          <w:p w:rsidR="008A1137" w:rsidRDefault="008A1137">
            <w:pPr>
              <w:autoSpaceDE w:val="0"/>
              <w:autoSpaceDN w:val="0"/>
              <w:adjustRightInd w:val="0"/>
              <w:jc w:val="center"/>
              <w:rPr>
                <w:rFonts w:ascii="FuturaMdBT" w:hAnsi="FuturaMdBT"/>
                <w:color w:val="000000"/>
                <w:sz w:val="20"/>
              </w:rPr>
            </w:pPr>
            <w:r>
              <w:rPr>
                <w:rFonts w:ascii="FuturaMdBT" w:hAnsi="FuturaMdBT"/>
                <w:color w:val="000000"/>
                <w:sz w:val="20"/>
              </w:rPr>
              <w:t>96</w:t>
            </w:r>
          </w:p>
        </w:tc>
      </w:tr>
      <w:tr w:rsidR="008A1137">
        <w:tblPrEx>
          <w:tblCellMar>
            <w:top w:w="0" w:type="dxa"/>
            <w:bottom w:w="0" w:type="dxa"/>
          </w:tblCellMar>
        </w:tblPrEx>
        <w:tc>
          <w:tcPr>
            <w:tcW w:w="4633" w:type="dxa"/>
          </w:tcPr>
          <w:p w:rsidR="008A1137" w:rsidRDefault="008A1137">
            <w:pPr>
              <w:autoSpaceDE w:val="0"/>
              <w:autoSpaceDN w:val="0"/>
              <w:adjustRightInd w:val="0"/>
              <w:rPr>
                <w:rFonts w:ascii="FuturaMdBT" w:hAnsi="FuturaMdBT"/>
                <w:color w:val="FF0000"/>
                <w:sz w:val="20"/>
              </w:rPr>
            </w:pPr>
            <w:r>
              <w:rPr>
                <w:rFonts w:ascii="FuturaMdBT" w:hAnsi="FuturaMdBT"/>
                <w:color w:val="FF0000"/>
                <w:sz w:val="20"/>
              </w:rPr>
              <w:t xml:space="preserve">Identifying Differences Between Plants and Animals </w:t>
            </w:r>
          </w:p>
        </w:tc>
        <w:tc>
          <w:tcPr>
            <w:tcW w:w="0" w:type="auto"/>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 xml:space="preserve">AS–17, 18, 30 </w:t>
            </w:r>
          </w:p>
        </w:tc>
        <w:tc>
          <w:tcPr>
            <w:tcW w:w="1667" w:type="dxa"/>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SC III–1</w:t>
            </w:r>
          </w:p>
        </w:tc>
        <w:tc>
          <w:tcPr>
            <w:tcW w:w="1074" w:type="dxa"/>
          </w:tcPr>
          <w:p w:rsidR="008A1137" w:rsidRDefault="008A1137">
            <w:pPr>
              <w:autoSpaceDE w:val="0"/>
              <w:autoSpaceDN w:val="0"/>
              <w:adjustRightInd w:val="0"/>
              <w:jc w:val="center"/>
              <w:rPr>
                <w:rFonts w:ascii="FuturaMdBT" w:hAnsi="FuturaMdBT"/>
                <w:color w:val="000000"/>
                <w:sz w:val="20"/>
              </w:rPr>
            </w:pPr>
            <w:r>
              <w:rPr>
                <w:rFonts w:ascii="FuturaMdBT" w:hAnsi="FuturaMdBT"/>
                <w:color w:val="000000"/>
                <w:sz w:val="20"/>
              </w:rPr>
              <w:t>24</w:t>
            </w:r>
          </w:p>
        </w:tc>
      </w:tr>
      <w:tr w:rsidR="008A1137">
        <w:tblPrEx>
          <w:tblCellMar>
            <w:top w:w="0" w:type="dxa"/>
            <w:bottom w:w="0" w:type="dxa"/>
          </w:tblCellMar>
        </w:tblPrEx>
        <w:tc>
          <w:tcPr>
            <w:tcW w:w="4633" w:type="dxa"/>
          </w:tcPr>
          <w:p w:rsidR="008A1137" w:rsidRDefault="008A1137">
            <w:pPr>
              <w:autoSpaceDE w:val="0"/>
              <w:autoSpaceDN w:val="0"/>
              <w:adjustRightInd w:val="0"/>
              <w:rPr>
                <w:rFonts w:ascii="FuturaMdBT-Bold" w:hAnsi="FuturaMdBT-Bold"/>
                <w:b/>
                <w:bCs/>
                <w:color w:val="000000"/>
                <w:sz w:val="20"/>
              </w:rPr>
            </w:pPr>
            <w:r>
              <w:rPr>
                <w:rFonts w:ascii="FuturaMdBT-Bold" w:hAnsi="FuturaMdBT-Bold"/>
                <w:b/>
                <w:bCs/>
                <w:color w:val="000000"/>
                <w:sz w:val="20"/>
              </w:rPr>
              <w:t>19. Explain plant processes.</w:t>
            </w:r>
          </w:p>
        </w:tc>
        <w:tc>
          <w:tcPr>
            <w:tcW w:w="0" w:type="auto"/>
          </w:tcPr>
          <w:p w:rsidR="008A1137" w:rsidRDefault="008A1137">
            <w:pPr>
              <w:autoSpaceDE w:val="0"/>
              <w:autoSpaceDN w:val="0"/>
              <w:adjustRightInd w:val="0"/>
              <w:rPr>
                <w:rFonts w:ascii="FuturaMdBT-Bold" w:hAnsi="FuturaMdBT-Bold"/>
                <w:b/>
                <w:bCs/>
                <w:color w:val="000000"/>
                <w:sz w:val="20"/>
              </w:rPr>
            </w:pPr>
          </w:p>
        </w:tc>
        <w:tc>
          <w:tcPr>
            <w:tcW w:w="1667" w:type="dxa"/>
          </w:tcPr>
          <w:p w:rsidR="008A1137" w:rsidRDefault="008A1137">
            <w:pPr>
              <w:autoSpaceDE w:val="0"/>
              <w:autoSpaceDN w:val="0"/>
              <w:adjustRightInd w:val="0"/>
              <w:rPr>
                <w:rFonts w:ascii="FuturaMdBT-Bold" w:hAnsi="FuturaMdBT-Bold"/>
                <w:b/>
                <w:bCs/>
                <w:color w:val="000000"/>
                <w:sz w:val="20"/>
              </w:rPr>
            </w:pPr>
          </w:p>
        </w:tc>
        <w:tc>
          <w:tcPr>
            <w:tcW w:w="1074" w:type="dxa"/>
          </w:tcPr>
          <w:p w:rsidR="008A1137" w:rsidRDefault="008A1137">
            <w:pPr>
              <w:autoSpaceDE w:val="0"/>
              <w:autoSpaceDN w:val="0"/>
              <w:adjustRightInd w:val="0"/>
              <w:jc w:val="center"/>
              <w:rPr>
                <w:rFonts w:ascii="FuturaMdBT-Bold" w:hAnsi="FuturaMdBT-Bold"/>
                <w:b/>
                <w:bCs/>
                <w:color w:val="000000"/>
                <w:sz w:val="20"/>
              </w:rPr>
            </w:pPr>
          </w:p>
        </w:tc>
      </w:tr>
      <w:tr w:rsidR="008A1137">
        <w:tblPrEx>
          <w:tblCellMar>
            <w:top w:w="0" w:type="dxa"/>
            <w:bottom w:w="0" w:type="dxa"/>
          </w:tblCellMar>
        </w:tblPrEx>
        <w:tc>
          <w:tcPr>
            <w:tcW w:w="4633" w:type="dxa"/>
          </w:tcPr>
          <w:p w:rsidR="008A1137" w:rsidRDefault="008A1137">
            <w:pPr>
              <w:autoSpaceDE w:val="0"/>
              <w:autoSpaceDN w:val="0"/>
              <w:adjustRightInd w:val="0"/>
              <w:rPr>
                <w:rFonts w:ascii="FuturaMdBT" w:hAnsi="FuturaMdBT"/>
                <w:color w:val="FF0000"/>
                <w:sz w:val="20"/>
              </w:rPr>
            </w:pPr>
            <w:r>
              <w:rPr>
                <w:rFonts w:ascii="FuturaMdBT" w:hAnsi="FuturaMdBT"/>
                <w:color w:val="FF0000"/>
                <w:sz w:val="20"/>
              </w:rPr>
              <w:t xml:space="preserve">Examining Photosynthesis </w:t>
            </w:r>
          </w:p>
        </w:tc>
        <w:tc>
          <w:tcPr>
            <w:tcW w:w="0" w:type="auto"/>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 xml:space="preserve">AS–19 </w:t>
            </w:r>
          </w:p>
        </w:tc>
        <w:tc>
          <w:tcPr>
            <w:tcW w:w="1667" w:type="dxa"/>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LDM–12 SC III–2</w:t>
            </w:r>
          </w:p>
        </w:tc>
        <w:tc>
          <w:tcPr>
            <w:tcW w:w="1074" w:type="dxa"/>
          </w:tcPr>
          <w:p w:rsidR="008A1137" w:rsidRDefault="008A1137">
            <w:pPr>
              <w:autoSpaceDE w:val="0"/>
              <w:autoSpaceDN w:val="0"/>
              <w:adjustRightInd w:val="0"/>
              <w:jc w:val="center"/>
              <w:rPr>
                <w:rFonts w:ascii="FuturaMdBT" w:hAnsi="FuturaMdBT"/>
                <w:color w:val="000000"/>
                <w:sz w:val="20"/>
              </w:rPr>
            </w:pPr>
            <w:r>
              <w:rPr>
                <w:rFonts w:ascii="FuturaMdBT" w:hAnsi="FuturaMdBT"/>
                <w:color w:val="000000"/>
                <w:sz w:val="20"/>
              </w:rPr>
              <w:t>48</w:t>
            </w:r>
          </w:p>
        </w:tc>
      </w:tr>
      <w:tr w:rsidR="008A1137">
        <w:tblPrEx>
          <w:tblCellMar>
            <w:top w:w="0" w:type="dxa"/>
            <w:bottom w:w="0" w:type="dxa"/>
          </w:tblCellMar>
        </w:tblPrEx>
        <w:tc>
          <w:tcPr>
            <w:tcW w:w="4633" w:type="dxa"/>
          </w:tcPr>
          <w:p w:rsidR="008A1137" w:rsidRDefault="008A1137">
            <w:pPr>
              <w:autoSpaceDE w:val="0"/>
              <w:autoSpaceDN w:val="0"/>
              <w:adjustRightInd w:val="0"/>
              <w:rPr>
                <w:rFonts w:ascii="FuturaMdBT" w:hAnsi="FuturaMdBT"/>
                <w:color w:val="FF0000"/>
                <w:sz w:val="20"/>
              </w:rPr>
            </w:pPr>
            <w:r>
              <w:rPr>
                <w:rFonts w:ascii="FuturaMdBT" w:hAnsi="FuturaMdBT"/>
                <w:color w:val="FF0000"/>
                <w:sz w:val="20"/>
              </w:rPr>
              <w:t xml:space="preserve">Understanding Respiration </w:t>
            </w:r>
          </w:p>
        </w:tc>
        <w:tc>
          <w:tcPr>
            <w:tcW w:w="0" w:type="auto"/>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 xml:space="preserve">AS–19 </w:t>
            </w:r>
          </w:p>
        </w:tc>
        <w:tc>
          <w:tcPr>
            <w:tcW w:w="1667" w:type="dxa"/>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LDM–12 SC III–2</w:t>
            </w:r>
          </w:p>
        </w:tc>
        <w:tc>
          <w:tcPr>
            <w:tcW w:w="1074" w:type="dxa"/>
          </w:tcPr>
          <w:p w:rsidR="008A1137" w:rsidRDefault="008A1137">
            <w:pPr>
              <w:autoSpaceDE w:val="0"/>
              <w:autoSpaceDN w:val="0"/>
              <w:adjustRightInd w:val="0"/>
              <w:jc w:val="center"/>
              <w:rPr>
                <w:rFonts w:ascii="FuturaMdBT" w:hAnsi="FuturaMdBT"/>
                <w:color w:val="000000"/>
                <w:sz w:val="20"/>
              </w:rPr>
            </w:pPr>
            <w:r>
              <w:rPr>
                <w:rFonts w:ascii="FuturaMdBT" w:hAnsi="FuturaMdBT"/>
                <w:color w:val="000000"/>
                <w:sz w:val="20"/>
              </w:rPr>
              <w:t>48</w:t>
            </w:r>
          </w:p>
        </w:tc>
      </w:tr>
      <w:tr w:rsidR="008A1137">
        <w:tblPrEx>
          <w:tblCellMar>
            <w:top w:w="0" w:type="dxa"/>
            <w:bottom w:w="0" w:type="dxa"/>
          </w:tblCellMar>
        </w:tblPrEx>
        <w:tc>
          <w:tcPr>
            <w:tcW w:w="4633" w:type="dxa"/>
          </w:tcPr>
          <w:p w:rsidR="008A1137" w:rsidRDefault="008A1137">
            <w:pPr>
              <w:autoSpaceDE w:val="0"/>
              <w:autoSpaceDN w:val="0"/>
              <w:adjustRightInd w:val="0"/>
              <w:rPr>
                <w:rFonts w:ascii="FuturaMdBT" w:hAnsi="FuturaMdBT"/>
                <w:color w:val="FF0000"/>
                <w:sz w:val="20"/>
              </w:rPr>
            </w:pPr>
            <w:r>
              <w:rPr>
                <w:rFonts w:ascii="FuturaMdBT" w:hAnsi="FuturaMdBT"/>
                <w:color w:val="FF0000"/>
                <w:sz w:val="20"/>
              </w:rPr>
              <w:t xml:space="preserve">Determining the Influence of Temperature on Plants </w:t>
            </w:r>
          </w:p>
        </w:tc>
        <w:tc>
          <w:tcPr>
            <w:tcW w:w="0" w:type="auto"/>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 xml:space="preserve">AS–19, 21 </w:t>
            </w:r>
          </w:p>
        </w:tc>
        <w:tc>
          <w:tcPr>
            <w:tcW w:w="1667" w:type="dxa"/>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LDM–11 SC III–2</w:t>
            </w:r>
          </w:p>
        </w:tc>
        <w:tc>
          <w:tcPr>
            <w:tcW w:w="1074" w:type="dxa"/>
          </w:tcPr>
          <w:p w:rsidR="008A1137" w:rsidRDefault="008A1137">
            <w:pPr>
              <w:autoSpaceDE w:val="0"/>
              <w:autoSpaceDN w:val="0"/>
              <w:adjustRightInd w:val="0"/>
              <w:jc w:val="center"/>
              <w:rPr>
                <w:rFonts w:ascii="FuturaMdBT" w:hAnsi="FuturaMdBT"/>
                <w:color w:val="000000"/>
                <w:sz w:val="20"/>
              </w:rPr>
            </w:pPr>
            <w:r>
              <w:rPr>
                <w:rFonts w:ascii="FuturaMdBT" w:hAnsi="FuturaMdBT"/>
                <w:color w:val="000000"/>
                <w:sz w:val="20"/>
              </w:rPr>
              <w:t>24</w:t>
            </w:r>
          </w:p>
        </w:tc>
      </w:tr>
      <w:tr w:rsidR="008A1137">
        <w:tblPrEx>
          <w:tblCellMar>
            <w:top w:w="0" w:type="dxa"/>
            <w:bottom w:w="0" w:type="dxa"/>
          </w:tblCellMar>
        </w:tblPrEx>
        <w:tc>
          <w:tcPr>
            <w:tcW w:w="4633" w:type="dxa"/>
          </w:tcPr>
          <w:p w:rsidR="008A1137" w:rsidRDefault="008A1137">
            <w:pPr>
              <w:autoSpaceDE w:val="0"/>
              <w:autoSpaceDN w:val="0"/>
              <w:adjustRightInd w:val="0"/>
              <w:rPr>
                <w:rFonts w:ascii="FuturaMdBT" w:hAnsi="FuturaMdBT"/>
                <w:color w:val="FF0000"/>
                <w:sz w:val="20"/>
              </w:rPr>
            </w:pPr>
            <w:r>
              <w:rPr>
                <w:rFonts w:ascii="FuturaMdBT" w:hAnsi="FuturaMdBT"/>
                <w:color w:val="FF0000"/>
                <w:sz w:val="20"/>
              </w:rPr>
              <w:t xml:space="preserve">Recognizing the Role of Light in Plant Growth </w:t>
            </w:r>
          </w:p>
        </w:tc>
        <w:tc>
          <w:tcPr>
            <w:tcW w:w="0" w:type="auto"/>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 xml:space="preserve">AS–19, 21 </w:t>
            </w:r>
          </w:p>
        </w:tc>
        <w:tc>
          <w:tcPr>
            <w:tcW w:w="1667" w:type="dxa"/>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LDM–11 SC III–2</w:t>
            </w:r>
          </w:p>
        </w:tc>
        <w:tc>
          <w:tcPr>
            <w:tcW w:w="1074" w:type="dxa"/>
          </w:tcPr>
          <w:p w:rsidR="008A1137" w:rsidRDefault="008A1137">
            <w:pPr>
              <w:autoSpaceDE w:val="0"/>
              <w:autoSpaceDN w:val="0"/>
              <w:adjustRightInd w:val="0"/>
              <w:jc w:val="center"/>
              <w:rPr>
                <w:rFonts w:ascii="FuturaMdBT" w:hAnsi="FuturaMdBT"/>
                <w:color w:val="000000"/>
                <w:sz w:val="20"/>
              </w:rPr>
            </w:pPr>
            <w:r>
              <w:rPr>
                <w:rFonts w:ascii="FuturaMdBT" w:hAnsi="FuturaMdBT"/>
                <w:color w:val="000000"/>
                <w:sz w:val="20"/>
              </w:rPr>
              <w:t>24</w:t>
            </w:r>
          </w:p>
        </w:tc>
      </w:tr>
      <w:tr w:rsidR="008A1137">
        <w:tblPrEx>
          <w:tblCellMar>
            <w:top w:w="0" w:type="dxa"/>
            <w:bottom w:w="0" w:type="dxa"/>
          </w:tblCellMar>
        </w:tblPrEx>
        <w:tc>
          <w:tcPr>
            <w:tcW w:w="4633" w:type="dxa"/>
          </w:tcPr>
          <w:p w:rsidR="008A1137" w:rsidRDefault="008A1137">
            <w:pPr>
              <w:autoSpaceDE w:val="0"/>
              <w:autoSpaceDN w:val="0"/>
              <w:adjustRightInd w:val="0"/>
              <w:rPr>
                <w:rFonts w:ascii="FuturaMdBT" w:hAnsi="FuturaMdBT"/>
                <w:color w:val="FF0000"/>
                <w:sz w:val="20"/>
              </w:rPr>
            </w:pPr>
            <w:r>
              <w:rPr>
                <w:rFonts w:ascii="FuturaMdBT" w:hAnsi="FuturaMdBT"/>
                <w:color w:val="FF0000"/>
                <w:sz w:val="20"/>
              </w:rPr>
              <w:t xml:space="preserve">Examining the Significance of Air in Plant Growth </w:t>
            </w:r>
          </w:p>
        </w:tc>
        <w:tc>
          <w:tcPr>
            <w:tcW w:w="0" w:type="auto"/>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 xml:space="preserve">AS–19, 21 </w:t>
            </w:r>
          </w:p>
        </w:tc>
        <w:tc>
          <w:tcPr>
            <w:tcW w:w="1667" w:type="dxa"/>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LDM–11 SC III–2</w:t>
            </w:r>
          </w:p>
        </w:tc>
        <w:tc>
          <w:tcPr>
            <w:tcW w:w="1074" w:type="dxa"/>
          </w:tcPr>
          <w:p w:rsidR="008A1137" w:rsidRDefault="008A1137">
            <w:pPr>
              <w:autoSpaceDE w:val="0"/>
              <w:autoSpaceDN w:val="0"/>
              <w:adjustRightInd w:val="0"/>
              <w:jc w:val="center"/>
              <w:rPr>
                <w:rFonts w:ascii="FuturaMdBT" w:hAnsi="FuturaMdBT"/>
                <w:color w:val="000000"/>
                <w:sz w:val="20"/>
              </w:rPr>
            </w:pPr>
            <w:r>
              <w:rPr>
                <w:rFonts w:ascii="FuturaMdBT" w:hAnsi="FuturaMdBT"/>
                <w:color w:val="000000"/>
                <w:sz w:val="20"/>
              </w:rPr>
              <w:t>24</w:t>
            </w:r>
          </w:p>
        </w:tc>
      </w:tr>
      <w:tr w:rsidR="008A1137">
        <w:tblPrEx>
          <w:tblCellMar>
            <w:top w:w="0" w:type="dxa"/>
            <w:bottom w:w="0" w:type="dxa"/>
          </w:tblCellMar>
        </w:tblPrEx>
        <w:tc>
          <w:tcPr>
            <w:tcW w:w="4633" w:type="dxa"/>
          </w:tcPr>
          <w:p w:rsidR="008A1137" w:rsidRDefault="008A1137">
            <w:pPr>
              <w:autoSpaceDE w:val="0"/>
              <w:autoSpaceDN w:val="0"/>
              <w:adjustRightInd w:val="0"/>
              <w:rPr>
                <w:rFonts w:ascii="FuturaMdBT-Bold" w:hAnsi="FuturaMdBT-Bold"/>
                <w:b/>
                <w:bCs/>
                <w:color w:val="000000"/>
                <w:sz w:val="20"/>
              </w:rPr>
            </w:pPr>
            <w:r>
              <w:rPr>
                <w:rFonts w:ascii="FuturaMdBT-Bold" w:hAnsi="FuturaMdBT-Bold"/>
                <w:b/>
                <w:bCs/>
                <w:color w:val="000000"/>
                <w:sz w:val="20"/>
              </w:rPr>
              <w:t>20. Identify the sixteen essential elements plants need for proper growth and health.</w:t>
            </w:r>
          </w:p>
        </w:tc>
        <w:tc>
          <w:tcPr>
            <w:tcW w:w="0" w:type="auto"/>
          </w:tcPr>
          <w:p w:rsidR="008A1137" w:rsidRDefault="008A1137">
            <w:pPr>
              <w:autoSpaceDE w:val="0"/>
              <w:autoSpaceDN w:val="0"/>
              <w:adjustRightInd w:val="0"/>
              <w:rPr>
                <w:rFonts w:ascii="FuturaMdBT-Bold" w:hAnsi="FuturaMdBT-Bold"/>
                <w:b/>
                <w:bCs/>
                <w:color w:val="000000"/>
                <w:sz w:val="20"/>
              </w:rPr>
            </w:pPr>
          </w:p>
        </w:tc>
        <w:tc>
          <w:tcPr>
            <w:tcW w:w="1667" w:type="dxa"/>
          </w:tcPr>
          <w:p w:rsidR="008A1137" w:rsidRDefault="008A1137">
            <w:pPr>
              <w:autoSpaceDE w:val="0"/>
              <w:autoSpaceDN w:val="0"/>
              <w:adjustRightInd w:val="0"/>
              <w:rPr>
                <w:rFonts w:ascii="FuturaMdBT-Bold" w:hAnsi="FuturaMdBT-Bold"/>
                <w:b/>
                <w:bCs/>
                <w:color w:val="000000"/>
                <w:sz w:val="20"/>
              </w:rPr>
            </w:pPr>
          </w:p>
        </w:tc>
        <w:tc>
          <w:tcPr>
            <w:tcW w:w="1074" w:type="dxa"/>
          </w:tcPr>
          <w:p w:rsidR="008A1137" w:rsidRDefault="008A1137">
            <w:pPr>
              <w:autoSpaceDE w:val="0"/>
              <w:autoSpaceDN w:val="0"/>
              <w:adjustRightInd w:val="0"/>
              <w:jc w:val="center"/>
              <w:rPr>
                <w:rFonts w:ascii="FuturaMdBT-Bold" w:hAnsi="FuturaMdBT-Bold"/>
                <w:b/>
                <w:bCs/>
                <w:color w:val="000000"/>
                <w:sz w:val="20"/>
              </w:rPr>
            </w:pPr>
          </w:p>
        </w:tc>
      </w:tr>
      <w:tr w:rsidR="008A1137">
        <w:tblPrEx>
          <w:tblCellMar>
            <w:top w:w="0" w:type="dxa"/>
            <w:bottom w:w="0" w:type="dxa"/>
          </w:tblCellMar>
        </w:tblPrEx>
        <w:tc>
          <w:tcPr>
            <w:tcW w:w="4633" w:type="dxa"/>
          </w:tcPr>
          <w:p w:rsidR="008A1137" w:rsidRDefault="008A1137">
            <w:pPr>
              <w:autoSpaceDE w:val="0"/>
              <w:autoSpaceDN w:val="0"/>
              <w:adjustRightInd w:val="0"/>
              <w:rPr>
                <w:rFonts w:ascii="FuturaMdBT" w:hAnsi="FuturaMdBT"/>
                <w:color w:val="FF0000"/>
                <w:sz w:val="20"/>
              </w:rPr>
            </w:pPr>
            <w:r>
              <w:rPr>
                <w:rFonts w:ascii="FuturaMdBT" w:hAnsi="FuturaMdBT"/>
                <w:color w:val="FF0000"/>
                <w:sz w:val="20"/>
              </w:rPr>
              <w:t xml:space="preserve">Determining Nutrient Functions and Utilization </w:t>
            </w:r>
          </w:p>
        </w:tc>
        <w:tc>
          <w:tcPr>
            <w:tcW w:w="0" w:type="auto"/>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 xml:space="preserve">AS–20 </w:t>
            </w:r>
          </w:p>
        </w:tc>
        <w:tc>
          <w:tcPr>
            <w:tcW w:w="1667" w:type="dxa"/>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HT–9 SC III–2</w:t>
            </w:r>
          </w:p>
        </w:tc>
        <w:tc>
          <w:tcPr>
            <w:tcW w:w="1074" w:type="dxa"/>
          </w:tcPr>
          <w:p w:rsidR="008A1137" w:rsidRDefault="008A1137">
            <w:pPr>
              <w:autoSpaceDE w:val="0"/>
              <w:autoSpaceDN w:val="0"/>
              <w:adjustRightInd w:val="0"/>
              <w:jc w:val="center"/>
              <w:rPr>
                <w:rFonts w:ascii="FuturaMdBT" w:hAnsi="FuturaMdBT"/>
                <w:color w:val="000000"/>
                <w:sz w:val="20"/>
              </w:rPr>
            </w:pPr>
            <w:r>
              <w:rPr>
                <w:rFonts w:ascii="FuturaMdBT" w:hAnsi="FuturaMdBT"/>
                <w:color w:val="000000"/>
                <w:sz w:val="20"/>
              </w:rPr>
              <w:t>48</w:t>
            </w:r>
          </w:p>
        </w:tc>
      </w:tr>
      <w:tr w:rsidR="008A1137">
        <w:tblPrEx>
          <w:tblCellMar>
            <w:top w:w="0" w:type="dxa"/>
            <w:bottom w:w="0" w:type="dxa"/>
          </w:tblCellMar>
        </w:tblPrEx>
        <w:tc>
          <w:tcPr>
            <w:tcW w:w="4633" w:type="dxa"/>
          </w:tcPr>
          <w:p w:rsidR="008A1137" w:rsidRDefault="008A1137">
            <w:pPr>
              <w:autoSpaceDE w:val="0"/>
              <w:autoSpaceDN w:val="0"/>
              <w:adjustRightInd w:val="0"/>
              <w:rPr>
                <w:rFonts w:ascii="FuturaMdBT" w:hAnsi="FuturaMdBT"/>
                <w:color w:val="FF0000"/>
                <w:sz w:val="20"/>
              </w:rPr>
            </w:pPr>
            <w:r>
              <w:rPr>
                <w:rFonts w:ascii="FuturaMdBT" w:hAnsi="FuturaMdBT"/>
                <w:color w:val="FF0000"/>
                <w:sz w:val="20"/>
              </w:rPr>
              <w:t xml:space="preserve">Understanding the Importance of Water in Plant Growth </w:t>
            </w:r>
          </w:p>
        </w:tc>
        <w:tc>
          <w:tcPr>
            <w:tcW w:w="0" w:type="auto"/>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 xml:space="preserve">AS–20 </w:t>
            </w:r>
          </w:p>
        </w:tc>
        <w:tc>
          <w:tcPr>
            <w:tcW w:w="1667" w:type="dxa"/>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LDM–11 SC III–2</w:t>
            </w:r>
          </w:p>
        </w:tc>
        <w:tc>
          <w:tcPr>
            <w:tcW w:w="1074" w:type="dxa"/>
          </w:tcPr>
          <w:p w:rsidR="008A1137" w:rsidRDefault="008A1137">
            <w:pPr>
              <w:autoSpaceDE w:val="0"/>
              <w:autoSpaceDN w:val="0"/>
              <w:adjustRightInd w:val="0"/>
              <w:jc w:val="center"/>
              <w:rPr>
                <w:rFonts w:ascii="FuturaMdBT" w:hAnsi="FuturaMdBT"/>
                <w:color w:val="000000"/>
                <w:sz w:val="20"/>
              </w:rPr>
            </w:pPr>
            <w:r>
              <w:rPr>
                <w:rFonts w:ascii="FuturaMdBT" w:hAnsi="FuturaMdBT"/>
                <w:color w:val="000000"/>
                <w:sz w:val="20"/>
              </w:rPr>
              <w:t>24</w:t>
            </w:r>
          </w:p>
        </w:tc>
      </w:tr>
      <w:tr w:rsidR="008A1137">
        <w:tblPrEx>
          <w:tblCellMar>
            <w:top w:w="0" w:type="dxa"/>
            <w:bottom w:w="0" w:type="dxa"/>
          </w:tblCellMar>
        </w:tblPrEx>
        <w:tc>
          <w:tcPr>
            <w:tcW w:w="4633" w:type="dxa"/>
          </w:tcPr>
          <w:p w:rsidR="008A1137" w:rsidRDefault="008A1137">
            <w:pPr>
              <w:autoSpaceDE w:val="0"/>
              <w:autoSpaceDN w:val="0"/>
              <w:adjustRightInd w:val="0"/>
              <w:rPr>
                <w:rFonts w:ascii="FuturaMdBT" w:hAnsi="FuturaMdBT"/>
                <w:color w:val="FF0000"/>
                <w:sz w:val="20"/>
              </w:rPr>
            </w:pPr>
            <w:r>
              <w:rPr>
                <w:rFonts w:ascii="FuturaMdBT" w:hAnsi="FuturaMdBT"/>
                <w:color w:val="FF0000"/>
                <w:sz w:val="20"/>
              </w:rPr>
              <w:t xml:space="preserve">Determining Plant Nutrients and Fertility </w:t>
            </w:r>
          </w:p>
        </w:tc>
        <w:tc>
          <w:tcPr>
            <w:tcW w:w="0" w:type="auto"/>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 xml:space="preserve">AS–20 </w:t>
            </w:r>
          </w:p>
        </w:tc>
        <w:tc>
          <w:tcPr>
            <w:tcW w:w="1667" w:type="dxa"/>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HT–9, 10, ESM–17, 18, LDI–13, 14 SC III–2</w:t>
            </w:r>
          </w:p>
        </w:tc>
        <w:tc>
          <w:tcPr>
            <w:tcW w:w="1074" w:type="dxa"/>
          </w:tcPr>
          <w:p w:rsidR="008A1137" w:rsidRDefault="008A1137">
            <w:pPr>
              <w:autoSpaceDE w:val="0"/>
              <w:autoSpaceDN w:val="0"/>
              <w:adjustRightInd w:val="0"/>
              <w:jc w:val="center"/>
              <w:rPr>
                <w:rFonts w:ascii="FuturaMdBT" w:hAnsi="FuturaMdBT"/>
                <w:color w:val="000000"/>
                <w:sz w:val="20"/>
              </w:rPr>
            </w:pPr>
            <w:r>
              <w:rPr>
                <w:rFonts w:ascii="FuturaMdBT" w:hAnsi="FuturaMdBT"/>
                <w:color w:val="000000"/>
                <w:sz w:val="20"/>
              </w:rPr>
              <w:t>72</w:t>
            </w:r>
          </w:p>
        </w:tc>
      </w:tr>
    </w:tbl>
    <w:p w:rsidR="008A1137" w:rsidRDefault="008A1137">
      <w:r>
        <w:br w:type="page"/>
      </w:r>
    </w:p>
    <w:tbl>
      <w:tblPr>
        <w:tblW w:w="8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33"/>
        <w:gridCol w:w="1484"/>
        <w:gridCol w:w="1667"/>
        <w:gridCol w:w="1074"/>
      </w:tblGrid>
      <w:tr w:rsidR="008A1137">
        <w:tblPrEx>
          <w:tblCellMar>
            <w:top w:w="0" w:type="dxa"/>
            <w:bottom w:w="0" w:type="dxa"/>
          </w:tblCellMar>
        </w:tblPrEx>
        <w:tc>
          <w:tcPr>
            <w:tcW w:w="4633" w:type="dxa"/>
          </w:tcPr>
          <w:p w:rsidR="008A1137" w:rsidRDefault="008A1137">
            <w:pPr>
              <w:autoSpaceDE w:val="0"/>
              <w:autoSpaceDN w:val="0"/>
              <w:adjustRightInd w:val="0"/>
              <w:rPr>
                <w:rFonts w:ascii="FuturaMdBT-Bold" w:hAnsi="FuturaMdBT-Bold"/>
                <w:b/>
                <w:bCs/>
                <w:color w:val="000000"/>
                <w:sz w:val="20"/>
              </w:rPr>
            </w:pPr>
            <w:r>
              <w:rPr>
                <w:rFonts w:ascii="FuturaMdBT-Bold" w:hAnsi="FuturaMdBT-Bold"/>
                <w:b/>
                <w:bCs/>
                <w:color w:val="000000"/>
                <w:sz w:val="20"/>
              </w:rPr>
              <w:t>21. Identify the requirements needed to produce a successful vegetable garden.</w:t>
            </w:r>
          </w:p>
        </w:tc>
        <w:tc>
          <w:tcPr>
            <w:tcW w:w="0" w:type="auto"/>
          </w:tcPr>
          <w:p w:rsidR="008A1137" w:rsidRDefault="008A1137">
            <w:pPr>
              <w:autoSpaceDE w:val="0"/>
              <w:autoSpaceDN w:val="0"/>
              <w:adjustRightInd w:val="0"/>
              <w:rPr>
                <w:rFonts w:ascii="FuturaMdBT-Bold" w:hAnsi="FuturaMdBT-Bold"/>
                <w:b/>
                <w:bCs/>
                <w:color w:val="000000"/>
                <w:sz w:val="20"/>
              </w:rPr>
            </w:pPr>
          </w:p>
        </w:tc>
        <w:tc>
          <w:tcPr>
            <w:tcW w:w="1667" w:type="dxa"/>
          </w:tcPr>
          <w:p w:rsidR="008A1137" w:rsidRDefault="008A1137">
            <w:pPr>
              <w:autoSpaceDE w:val="0"/>
              <w:autoSpaceDN w:val="0"/>
              <w:adjustRightInd w:val="0"/>
              <w:rPr>
                <w:rFonts w:ascii="FuturaMdBT-Bold" w:hAnsi="FuturaMdBT-Bold"/>
                <w:b/>
                <w:bCs/>
                <w:color w:val="000000"/>
                <w:sz w:val="20"/>
              </w:rPr>
            </w:pPr>
          </w:p>
        </w:tc>
        <w:tc>
          <w:tcPr>
            <w:tcW w:w="1074" w:type="dxa"/>
          </w:tcPr>
          <w:p w:rsidR="008A1137" w:rsidRDefault="008A1137">
            <w:pPr>
              <w:autoSpaceDE w:val="0"/>
              <w:autoSpaceDN w:val="0"/>
              <w:adjustRightInd w:val="0"/>
              <w:jc w:val="center"/>
              <w:rPr>
                <w:rFonts w:ascii="FuturaMdBT-Bold" w:hAnsi="FuturaMdBT-Bold"/>
                <w:b/>
                <w:bCs/>
                <w:color w:val="000000"/>
                <w:sz w:val="20"/>
              </w:rPr>
            </w:pPr>
          </w:p>
        </w:tc>
      </w:tr>
      <w:tr w:rsidR="008A1137">
        <w:tblPrEx>
          <w:tblCellMar>
            <w:top w:w="0" w:type="dxa"/>
            <w:bottom w:w="0" w:type="dxa"/>
          </w:tblCellMar>
        </w:tblPrEx>
        <w:tc>
          <w:tcPr>
            <w:tcW w:w="4633" w:type="dxa"/>
          </w:tcPr>
          <w:p w:rsidR="008A1137" w:rsidRDefault="008A1137">
            <w:pPr>
              <w:autoSpaceDE w:val="0"/>
              <w:autoSpaceDN w:val="0"/>
              <w:adjustRightInd w:val="0"/>
              <w:rPr>
                <w:rFonts w:ascii="FuturaMdBT" w:hAnsi="FuturaMdBT"/>
                <w:color w:val="FF0000"/>
                <w:sz w:val="20"/>
              </w:rPr>
            </w:pPr>
            <w:r>
              <w:rPr>
                <w:rFonts w:ascii="FuturaMdBT" w:hAnsi="FuturaMdBT"/>
                <w:color w:val="FF0000"/>
                <w:sz w:val="20"/>
              </w:rPr>
              <w:t xml:space="preserve">Determining the Influence of Temperature on Plants </w:t>
            </w:r>
          </w:p>
        </w:tc>
        <w:tc>
          <w:tcPr>
            <w:tcW w:w="0" w:type="auto"/>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 xml:space="preserve">AS–19, 21 </w:t>
            </w:r>
          </w:p>
        </w:tc>
        <w:tc>
          <w:tcPr>
            <w:tcW w:w="1667" w:type="dxa"/>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LDM–11 SC III–2</w:t>
            </w:r>
          </w:p>
        </w:tc>
        <w:tc>
          <w:tcPr>
            <w:tcW w:w="1074" w:type="dxa"/>
          </w:tcPr>
          <w:p w:rsidR="008A1137" w:rsidRDefault="008A1137">
            <w:pPr>
              <w:autoSpaceDE w:val="0"/>
              <w:autoSpaceDN w:val="0"/>
              <w:adjustRightInd w:val="0"/>
              <w:jc w:val="center"/>
              <w:rPr>
                <w:rFonts w:ascii="FuturaMdBT" w:hAnsi="FuturaMdBT"/>
                <w:color w:val="000000"/>
                <w:sz w:val="20"/>
              </w:rPr>
            </w:pPr>
            <w:r>
              <w:rPr>
                <w:rFonts w:ascii="FuturaMdBT" w:hAnsi="FuturaMdBT"/>
                <w:color w:val="000000"/>
                <w:sz w:val="20"/>
              </w:rPr>
              <w:t>NA</w:t>
            </w:r>
          </w:p>
        </w:tc>
      </w:tr>
      <w:tr w:rsidR="008A1137">
        <w:tblPrEx>
          <w:tblCellMar>
            <w:top w:w="0" w:type="dxa"/>
            <w:bottom w:w="0" w:type="dxa"/>
          </w:tblCellMar>
        </w:tblPrEx>
        <w:tc>
          <w:tcPr>
            <w:tcW w:w="4633" w:type="dxa"/>
          </w:tcPr>
          <w:p w:rsidR="008A1137" w:rsidRDefault="008A1137">
            <w:pPr>
              <w:autoSpaceDE w:val="0"/>
              <w:autoSpaceDN w:val="0"/>
              <w:adjustRightInd w:val="0"/>
              <w:rPr>
                <w:rFonts w:ascii="FuturaMdBT" w:hAnsi="FuturaMdBT"/>
                <w:color w:val="FF0000"/>
                <w:sz w:val="20"/>
              </w:rPr>
            </w:pPr>
            <w:r>
              <w:rPr>
                <w:rFonts w:ascii="FuturaMdBT" w:hAnsi="FuturaMdBT"/>
                <w:color w:val="FF0000"/>
                <w:sz w:val="20"/>
              </w:rPr>
              <w:t xml:space="preserve">Recognizing the Role of Light in Plant Growth </w:t>
            </w:r>
          </w:p>
        </w:tc>
        <w:tc>
          <w:tcPr>
            <w:tcW w:w="0" w:type="auto"/>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 xml:space="preserve">AS–19, 21 </w:t>
            </w:r>
          </w:p>
        </w:tc>
        <w:tc>
          <w:tcPr>
            <w:tcW w:w="1667" w:type="dxa"/>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LDM–11 SC III–2</w:t>
            </w:r>
          </w:p>
        </w:tc>
        <w:tc>
          <w:tcPr>
            <w:tcW w:w="1074" w:type="dxa"/>
          </w:tcPr>
          <w:p w:rsidR="008A1137" w:rsidRDefault="008A1137">
            <w:pPr>
              <w:autoSpaceDE w:val="0"/>
              <w:autoSpaceDN w:val="0"/>
              <w:adjustRightInd w:val="0"/>
              <w:jc w:val="center"/>
              <w:rPr>
                <w:rFonts w:ascii="FuturaMdBT" w:hAnsi="FuturaMdBT"/>
                <w:color w:val="000000"/>
                <w:sz w:val="20"/>
              </w:rPr>
            </w:pPr>
            <w:r>
              <w:rPr>
                <w:rFonts w:ascii="FuturaMdBT" w:hAnsi="FuturaMdBT"/>
                <w:color w:val="000000"/>
                <w:sz w:val="20"/>
              </w:rPr>
              <w:t>NA</w:t>
            </w:r>
          </w:p>
        </w:tc>
      </w:tr>
      <w:tr w:rsidR="008A1137">
        <w:tblPrEx>
          <w:tblCellMar>
            <w:top w:w="0" w:type="dxa"/>
            <w:bottom w:w="0" w:type="dxa"/>
          </w:tblCellMar>
        </w:tblPrEx>
        <w:tc>
          <w:tcPr>
            <w:tcW w:w="4633" w:type="dxa"/>
          </w:tcPr>
          <w:p w:rsidR="008A1137" w:rsidRDefault="008A1137">
            <w:pPr>
              <w:autoSpaceDE w:val="0"/>
              <w:autoSpaceDN w:val="0"/>
              <w:adjustRightInd w:val="0"/>
              <w:rPr>
                <w:rFonts w:ascii="FuturaMdBT" w:hAnsi="FuturaMdBT"/>
                <w:color w:val="FF0000"/>
                <w:sz w:val="20"/>
              </w:rPr>
            </w:pPr>
            <w:r>
              <w:rPr>
                <w:rFonts w:ascii="FuturaMdBT" w:hAnsi="FuturaMdBT"/>
                <w:color w:val="FF0000"/>
                <w:sz w:val="20"/>
              </w:rPr>
              <w:t xml:space="preserve">Examining the Significance of Air in Plant Growth </w:t>
            </w:r>
          </w:p>
        </w:tc>
        <w:tc>
          <w:tcPr>
            <w:tcW w:w="0" w:type="auto"/>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 xml:space="preserve">AS–19, 21 </w:t>
            </w:r>
          </w:p>
        </w:tc>
        <w:tc>
          <w:tcPr>
            <w:tcW w:w="1667" w:type="dxa"/>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LDM–11 SC III–2</w:t>
            </w:r>
          </w:p>
        </w:tc>
        <w:tc>
          <w:tcPr>
            <w:tcW w:w="1074" w:type="dxa"/>
          </w:tcPr>
          <w:p w:rsidR="008A1137" w:rsidRDefault="008A1137">
            <w:pPr>
              <w:autoSpaceDE w:val="0"/>
              <w:autoSpaceDN w:val="0"/>
              <w:adjustRightInd w:val="0"/>
              <w:jc w:val="center"/>
              <w:rPr>
                <w:rFonts w:ascii="FuturaMdBT" w:hAnsi="FuturaMdBT"/>
                <w:color w:val="000000"/>
                <w:sz w:val="20"/>
              </w:rPr>
            </w:pPr>
            <w:r>
              <w:rPr>
                <w:rFonts w:ascii="FuturaMdBT" w:hAnsi="FuturaMdBT"/>
                <w:color w:val="000000"/>
                <w:sz w:val="20"/>
              </w:rPr>
              <w:t>NA</w:t>
            </w:r>
          </w:p>
        </w:tc>
      </w:tr>
      <w:tr w:rsidR="008A1137">
        <w:tblPrEx>
          <w:tblCellMar>
            <w:top w:w="0" w:type="dxa"/>
            <w:bottom w:w="0" w:type="dxa"/>
          </w:tblCellMar>
        </w:tblPrEx>
        <w:tc>
          <w:tcPr>
            <w:tcW w:w="4633" w:type="dxa"/>
          </w:tcPr>
          <w:p w:rsidR="008A1137" w:rsidRDefault="008A1137">
            <w:pPr>
              <w:autoSpaceDE w:val="0"/>
              <w:autoSpaceDN w:val="0"/>
              <w:adjustRightInd w:val="0"/>
              <w:rPr>
                <w:rFonts w:ascii="FuturaMdBT-Bold" w:hAnsi="FuturaMdBT-Bold"/>
                <w:b/>
                <w:bCs/>
                <w:color w:val="000000"/>
                <w:sz w:val="20"/>
              </w:rPr>
            </w:pPr>
            <w:r>
              <w:rPr>
                <w:rFonts w:ascii="FuturaMdBT-Bold" w:hAnsi="FuturaMdBT-Bold"/>
                <w:b/>
                <w:bCs/>
                <w:color w:val="000000"/>
                <w:sz w:val="20"/>
              </w:rPr>
              <w:t>22. Identify characteristics for the different areas of horticulture.</w:t>
            </w:r>
          </w:p>
        </w:tc>
        <w:tc>
          <w:tcPr>
            <w:tcW w:w="0" w:type="auto"/>
          </w:tcPr>
          <w:p w:rsidR="008A1137" w:rsidRDefault="008A1137">
            <w:pPr>
              <w:autoSpaceDE w:val="0"/>
              <w:autoSpaceDN w:val="0"/>
              <w:adjustRightInd w:val="0"/>
              <w:rPr>
                <w:rFonts w:ascii="FuturaMdBT-Bold" w:hAnsi="FuturaMdBT-Bold"/>
                <w:b/>
                <w:bCs/>
                <w:color w:val="000000"/>
                <w:sz w:val="20"/>
              </w:rPr>
            </w:pPr>
          </w:p>
        </w:tc>
        <w:tc>
          <w:tcPr>
            <w:tcW w:w="1667" w:type="dxa"/>
          </w:tcPr>
          <w:p w:rsidR="008A1137" w:rsidRDefault="008A1137">
            <w:pPr>
              <w:autoSpaceDE w:val="0"/>
              <w:autoSpaceDN w:val="0"/>
              <w:adjustRightInd w:val="0"/>
              <w:rPr>
                <w:rFonts w:ascii="FuturaMdBT-Bold" w:hAnsi="FuturaMdBT-Bold"/>
                <w:b/>
                <w:bCs/>
                <w:color w:val="000000"/>
                <w:sz w:val="20"/>
              </w:rPr>
            </w:pPr>
          </w:p>
        </w:tc>
        <w:tc>
          <w:tcPr>
            <w:tcW w:w="1074" w:type="dxa"/>
          </w:tcPr>
          <w:p w:rsidR="008A1137" w:rsidRDefault="008A1137">
            <w:pPr>
              <w:autoSpaceDE w:val="0"/>
              <w:autoSpaceDN w:val="0"/>
              <w:adjustRightInd w:val="0"/>
              <w:jc w:val="center"/>
              <w:rPr>
                <w:rFonts w:ascii="FuturaMdBT-Bold" w:hAnsi="FuturaMdBT-Bold"/>
                <w:b/>
                <w:bCs/>
                <w:color w:val="000000"/>
                <w:sz w:val="20"/>
              </w:rPr>
            </w:pPr>
          </w:p>
        </w:tc>
      </w:tr>
      <w:tr w:rsidR="008A1137">
        <w:tblPrEx>
          <w:tblCellMar>
            <w:top w:w="0" w:type="dxa"/>
            <w:bottom w:w="0" w:type="dxa"/>
          </w:tblCellMar>
        </w:tblPrEx>
        <w:tc>
          <w:tcPr>
            <w:tcW w:w="4633" w:type="dxa"/>
          </w:tcPr>
          <w:p w:rsidR="008A1137" w:rsidRDefault="008A1137">
            <w:pPr>
              <w:autoSpaceDE w:val="0"/>
              <w:autoSpaceDN w:val="0"/>
              <w:adjustRightInd w:val="0"/>
              <w:rPr>
                <w:rFonts w:ascii="FuturaMdBT" w:hAnsi="FuturaMdBT"/>
                <w:color w:val="FF0000"/>
                <w:sz w:val="20"/>
              </w:rPr>
            </w:pPr>
            <w:r>
              <w:rPr>
                <w:rFonts w:ascii="FuturaMdBT" w:hAnsi="FuturaMdBT"/>
                <w:color w:val="FF0000"/>
                <w:sz w:val="20"/>
              </w:rPr>
              <w:t xml:space="preserve">Understanding Horticulture </w:t>
            </w:r>
          </w:p>
        </w:tc>
        <w:tc>
          <w:tcPr>
            <w:tcW w:w="0" w:type="auto"/>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 xml:space="preserve">AS–22 </w:t>
            </w:r>
          </w:p>
        </w:tc>
        <w:tc>
          <w:tcPr>
            <w:tcW w:w="1667" w:type="dxa"/>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HT–1, SC I–1</w:t>
            </w:r>
          </w:p>
        </w:tc>
        <w:tc>
          <w:tcPr>
            <w:tcW w:w="1074" w:type="dxa"/>
          </w:tcPr>
          <w:p w:rsidR="008A1137" w:rsidRDefault="008A1137">
            <w:pPr>
              <w:autoSpaceDE w:val="0"/>
              <w:autoSpaceDN w:val="0"/>
              <w:adjustRightInd w:val="0"/>
              <w:jc w:val="center"/>
              <w:rPr>
                <w:rFonts w:ascii="FuturaMdBT" w:hAnsi="FuturaMdBT"/>
                <w:color w:val="000000"/>
                <w:sz w:val="20"/>
              </w:rPr>
            </w:pPr>
            <w:r>
              <w:rPr>
                <w:rFonts w:ascii="FuturaMdBT" w:hAnsi="FuturaMdBT"/>
                <w:color w:val="000000"/>
                <w:sz w:val="20"/>
              </w:rPr>
              <w:t>192</w:t>
            </w:r>
          </w:p>
        </w:tc>
      </w:tr>
      <w:tr w:rsidR="008A1137">
        <w:tblPrEx>
          <w:tblCellMar>
            <w:top w:w="0" w:type="dxa"/>
            <w:bottom w:w="0" w:type="dxa"/>
          </w:tblCellMar>
        </w:tblPrEx>
        <w:tc>
          <w:tcPr>
            <w:tcW w:w="4633" w:type="dxa"/>
          </w:tcPr>
          <w:p w:rsidR="008A1137" w:rsidRDefault="008A1137">
            <w:pPr>
              <w:autoSpaceDE w:val="0"/>
              <w:autoSpaceDN w:val="0"/>
              <w:adjustRightInd w:val="0"/>
              <w:rPr>
                <w:rFonts w:ascii="FuturaMdBT-Bold" w:hAnsi="FuturaMdBT-Bold"/>
                <w:b/>
                <w:bCs/>
                <w:color w:val="000000"/>
                <w:sz w:val="20"/>
              </w:rPr>
            </w:pPr>
            <w:r>
              <w:rPr>
                <w:rFonts w:ascii="FuturaMdBT-Bold" w:hAnsi="FuturaMdBT-Bold"/>
                <w:b/>
                <w:bCs/>
                <w:color w:val="000000"/>
                <w:sz w:val="20"/>
              </w:rPr>
              <w:t>23. Demonstrate the ability to propagate plants.</w:t>
            </w:r>
          </w:p>
        </w:tc>
        <w:tc>
          <w:tcPr>
            <w:tcW w:w="0" w:type="auto"/>
          </w:tcPr>
          <w:p w:rsidR="008A1137" w:rsidRDefault="008A1137">
            <w:pPr>
              <w:autoSpaceDE w:val="0"/>
              <w:autoSpaceDN w:val="0"/>
              <w:adjustRightInd w:val="0"/>
              <w:rPr>
                <w:rFonts w:ascii="FuturaMdBT-Bold" w:hAnsi="FuturaMdBT-Bold"/>
                <w:b/>
                <w:bCs/>
                <w:color w:val="000000"/>
                <w:sz w:val="20"/>
              </w:rPr>
            </w:pPr>
          </w:p>
        </w:tc>
        <w:tc>
          <w:tcPr>
            <w:tcW w:w="1667" w:type="dxa"/>
          </w:tcPr>
          <w:p w:rsidR="008A1137" w:rsidRDefault="008A1137">
            <w:pPr>
              <w:autoSpaceDE w:val="0"/>
              <w:autoSpaceDN w:val="0"/>
              <w:adjustRightInd w:val="0"/>
              <w:rPr>
                <w:rFonts w:ascii="FuturaMdBT-Bold" w:hAnsi="FuturaMdBT-Bold"/>
                <w:b/>
                <w:bCs/>
                <w:color w:val="000000"/>
                <w:sz w:val="20"/>
              </w:rPr>
            </w:pPr>
          </w:p>
        </w:tc>
        <w:tc>
          <w:tcPr>
            <w:tcW w:w="1074" w:type="dxa"/>
          </w:tcPr>
          <w:p w:rsidR="008A1137" w:rsidRDefault="008A1137">
            <w:pPr>
              <w:autoSpaceDE w:val="0"/>
              <w:autoSpaceDN w:val="0"/>
              <w:adjustRightInd w:val="0"/>
              <w:jc w:val="center"/>
              <w:rPr>
                <w:rFonts w:ascii="FuturaMdBT-Bold" w:hAnsi="FuturaMdBT-Bold"/>
                <w:b/>
                <w:bCs/>
                <w:color w:val="000000"/>
                <w:sz w:val="20"/>
              </w:rPr>
            </w:pPr>
          </w:p>
        </w:tc>
      </w:tr>
      <w:tr w:rsidR="008A1137">
        <w:tblPrEx>
          <w:tblCellMar>
            <w:top w:w="0" w:type="dxa"/>
            <w:bottom w:w="0" w:type="dxa"/>
          </w:tblCellMar>
        </w:tblPrEx>
        <w:tc>
          <w:tcPr>
            <w:tcW w:w="4633" w:type="dxa"/>
          </w:tcPr>
          <w:p w:rsidR="008A1137" w:rsidRDefault="008A1137">
            <w:pPr>
              <w:autoSpaceDE w:val="0"/>
              <w:autoSpaceDN w:val="0"/>
              <w:adjustRightInd w:val="0"/>
              <w:rPr>
                <w:rFonts w:ascii="FuturaMdBT" w:hAnsi="FuturaMdBT"/>
                <w:color w:val="FF0000"/>
                <w:sz w:val="20"/>
              </w:rPr>
            </w:pPr>
            <w:r>
              <w:rPr>
                <w:rFonts w:ascii="FuturaMdBT" w:hAnsi="FuturaMdBT"/>
                <w:color w:val="FF0000"/>
                <w:sz w:val="20"/>
              </w:rPr>
              <w:t xml:space="preserve">Identifying Seed Germination Processes and Requirements </w:t>
            </w:r>
          </w:p>
        </w:tc>
        <w:tc>
          <w:tcPr>
            <w:tcW w:w="0" w:type="auto"/>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 xml:space="preserve">AS–23 </w:t>
            </w:r>
          </w:p>
        </w:tc>
        <w:tc>
          <w:tcPr>
            <w:tcW w:w="1667" w:type="dxa"/>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SC III–2</w:t>
            </w:r>
          </w:p>
        </w:tc>
        <w:tc>
          <w:tcPr>
            <w:tcW w:w="1074" w:type="dxa"/>
          </w:tcPr>
          <w:p w:rsidR="008A1137" w:rsidRDefault="008A1137">
            <w:pPr>
              <w:autoSpaceDE w:val="0"/>
              <w:autoSpaceDN w:val="0"/>
              <w:adjustRightInd w:val="0"/>
              <w:jc w:val="center"/>
              <w:rPr>
                <w:rFonts w:ascii="FuturaMdBT" w:hAnsi="FuturaMdBT"/>
                <w:color w:val="000000"/>
                <w:sz w:val="20"/>
              </w:rPr>
            </w:pPr>
            <w:r>
              <w:rPr>
                <w:rFonts w:ascii="FuturaMdBT" w:hAnsi="FuturaMdBT"/>
                <w:color w:val="000000"/>
                <w:sz w:val="20"/>
              </w:rPr>
              <w:t>96</w:t>
            </w:r>
          </w:p>
        </w:tc>
      </w:tr>
      <w:tr w:rsidR="008A1137">
        <w:tblPrEx>
          <w:tblCellMar>
            <w:top w:w="0" w:type="dxa"/>
            <w:bottom w:w="0" w:type="dxa"/>
          </w:tblCellMar>
        </w:tblPrEx>
        <w:tc>
          <w:tcPr>
            <w:tcW w:w="4633" w:type="dxa"/>
          </w:tcPr>
          <w:p w:rsidR="008A1137" w:rsidRDefault="008A1137">
            <w:pPr>
              <w:autoSpaceDE w:val="0"/>
              <w:autoSpaceDN w:val="0"/>
              <w:adjustRightInd w:val="0"/>
              <w:rPr>
                <w:rFonts w:ascii="FuturaMdBT" w:hAnsi="FuturaMdBT"/>
                <w:color w:val="FF0000"/>
                <w:sz w:val="20"/>
              </w:rPr>
            </w:pPr>
            <w:r>
              <w:rPr>
                <w:rFonts w:ascii="FuturaMdBT" w:hAnsi="FuturaMdBT"/>
                <w:color w:val="FF0000"/>
                <w:sz w:val="20"/>
              </w:rPr>
              <w:t xml:space="preserve">Propagating Plants Sexually </w:t>
            </w:r>
          </w:p>
        </w:tc>
        <w:tc>
          <w:tcPr>
            <w:tcW w:w="0" w:type="auto"/>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 xml:space="preserve">AS–23 </w:t>
            </w:r>
          </w:p>
        </w:tc>
        <w:tc>
          <w:tcPr>
            <w:tcW w:w="1667" w:type="dxa"/>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HT–11 SC III–2</w:t>
            </w:r>
          </w:p>
        </w:tc>
        <w:tc>
          <w:tcPr>
            <w:tcW w:w="1074" w:type="dxa"/>
          </w:tcPr>
          <w:p w:rsidR="008A1137" w:rsidRDefault="008A1137">
            <w:pPr>
              <w:autoSpaceDE w:val="0"/>
              <w:autoSpaceDN w:val="0"/>
              <w:adjustRightInd w:val="0"/>
              <w:jc w:val="center"/>
              <w:rPr>
                <w:rFonts w:ascii="FuturaMdBT" w:hAnsi="FuturaMdBT"/>
                <w:color w:val="000000"/>
                <w:sz w:val="20"/>
              </w:rPr>
            </w:pPr>
            <w:r>
              <w:rPr>
                <w:rFonts w:ascii="FuturaMdBT" w:hAnsi="FuturaMdBT"/>
                <w:color w:val="000000"/>
                <w:sz w:val="20"/>
              </w:rPr>
              <w:t>24</w:t>
            </w:r>
          </w:p>
        </w:tc>
      </w:tr>
      <w:tr w:rsidR="008A1137">
        <w:tblPrEx>
          <w:tblCellMar>
            <w:top w:w="0" w:type="dxa"/>
            <w:bottom w:w="0" w:type="dxa"/>
          </w:tblCellMar>
        </w:tblPrEx>
        <w:tc>
          <w:tcPr>
            <w:tcW w:w="4633" w:type="dxa"/>
          </w:tcPr>
          <w:p w:rsidR="008A1137" w:rsidRDefault="008A1137">
            <w:pPr>
              <w:autoSpaceDE w:val="0"/>
              <w:autoSpaceDN w:val="0"/>
              <w:adjustRightInd w:val="0"/>
              <w:rPr>
                <w:rFonts w:ascii="FuturaMdBT" w:hAnsi="FuturaMdBT"/>
                <w:color w:val="FF0000"/>
                <w:sz w:val="20"/>
              </w:rPr>
            </w:pPr>
            <w:r>
              <w:rPr>
                <w:rFonts w:ascii="FuturaMdBT" w:hAnsi="FuturaMdBT"/>
                <w:color w:val="FF0000"/>
                <w:sz w:val="20"/>
              </w:rPr>
              <w:t xml:space="preserve">Propagating Plants Asexually </w:t>
            </w:r>
          </w:p>
        </w:tc>
        <w:tc>
          <w:tcPr>
            <w:tcW w:w="0" w:type="auto"/>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 xml:space="preserve">AS–23 </w:t>
            </w:r>
          </w:p>
        </w:tc>
        <w:tc>
          <w:tcPr>
            <w:tcW w:w="1667" w:type="dxa"/>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HT–11 SC III–2</w:t>
            </w:r>
          </w:p>
        </w:tc>
        <w:tc>
          <w:tcPr>
            <w:tcW w:w="1074" w:type="dxa"/>
          </w:tcPr>
          <w:p w:rsidR="008A1137" w:rsidRDefault="008A1137">
            <w:pPr>
              <w:autoSpaceDE w:val="0"/>
              <w:autoSpaceDN w:val="0"/>
              <w:adjustRightInd w:val="0"/>
              <w:jc w:val="center"/>
              <w:rPr>
                <w:rFonts w:ascii="FuturaMdBT" w:hAnsi="FuturaMdBT"/>
                <w:color w:val="000000"/>
                <w:sz w:val="20"/>
              </w:rPr>
            </w:pPr>
            <w:r>
              <w:rPr>
                <w:rFonts w:ascii="FuturaMdBT" w:hAnsi="FuturaMdBT"/>
                <w:color w:val="000000"/>
                <w:sz w:val="20"/>
              </w:rPr>
              <w:t>24</w:t>
            </w:r>
          </w:p>
        </w:tc>
      </w:tr>
      <w:tr w:rsidR="008A1137">
        <w:tblPrEx>
          <w:tblCellMar>
            <w:top w:w="0" w:type="dxa"/>
            <w:bottom w:w="0" w:type="dxa"/>
          </w:tblCellMar>
        </w:tblPrEx>
        <w:tc>
          <w:tcPr>
            <w:tcW w:w="4633" w:type="dxa"/>
          </w:tcPr>
          <w:p w:rsidR="008A1137" w:rsidRDefault="008A1137">
            <w:pPr>
              <w:autoSpaceDE w:val="0"/>
              <w:autoSpaceDN w:val="0"/>
              <w:adjustRightInd w:val="0"/>
              <w:rPr>
                <w:rFonts w:ascii="FuturaMdBT" w:hAnsi="FuturaMdBT"/>
                <w:color w:val="FF0000"/>
                <w:sz w:val="20"/>
              </w:rPr>
            </w:pPr>
            <w:r>
              <w:rPr>
                <w:rFonts w:ascii="FuturaMdBT" w:hAnsi="FuturaMdBT"/>
                <w:color w:val="FF0000"/>
                <w:sz w:val="20"/>
              </w:rPr>
              <w:t xml:space="preserve">Propagating Plants by Tissue Culture </w:t>
            </w:r>
          </w:p>
        </w:tc>
        <w:tc>
          <w:tcPr>
            <w:tcW w:w="0" w:type="auto"/>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 xml:space="preserve">AS–23 </w:t>
            </w:r>
          </w:p>
        </w:tc>
        <w:tc>
          <w:tcPr>
            <w:tcW w:w="1667" w:type="dxa"/>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HT–11 SC III–2</w:t>
            </w:r>
          </w:p>
        </w:tc>
        <w:tc>
          <w:tcPr>
            <w:tcW w:w="1074" w:type="dxa"/>
          </w:tcPr>
          <w:p w:rsidR="008A1137" w:rsidRDefault="008A1137">
            <w:pPr>
              <w:autoSpaceDE w:val="0"/>
              <w:autoSpaceDN w:val="0"/>
              <w:adjustRightInd w:val="0"/>
              <w:jc w:val="center"/>
              <w:rPr>
                <w:rFonts w:ascii="FuturaMdBT" w:hAnsi="FuturaMdBT"/>
                <w:color w:val="000000"/>
                <w:sz w:val="20"/>
              </w:rPr>
            </w:pPr>
            <w:r>
              <w:rPr>
                <w:rFonts w:ascii="FuturaMdBT" w:hAnsi="FuturaMdBT"/>
                <w:color w:val="000000"/>
                <w:sz w:val="20"/>
              </w:rPr>
              <w:t>24</w:t>
            </w:r>
          </w:p>
        </w:tc>
      </w:tr>
      <w:tr w:rsidR="008A1137">
        <w:tblPrEx>
          <w:tblCellMar>
            <w:top w:w="0" w:type="dxa"/>
            <w:bottom w:w="0" w:type="dxa"/>
          </w:tblCellMar>
        </w:tblPrEx>
        <w:tc>
          <w:tcPr>
            <w:tcW w:w="4633" w:type="dxa"/>
          </w:tcPr>
          <w:p w:rsidR="008A1137" w:rsidRDefault="008A1137">
            <w:pPr>
              <w:autoSpaceDE w:val="0"/>
              <w:autoSpaceDN w:val="0"/>
              <w:adjustRightInd w:val="0"/>
              <w:rPr>
                <w:rFonts w:ascii="FuturaMdBT" w:hAnsi="FuturaMdBT"/>
                <w:color w:val="FF0000"/>
                <w:sz w:val="20"/>
              </w:rPr>
            </w:pPr>
            <w:r>
              <w:rPr>
                <w:rFonts w:ascii="FuturaMdBT" w:hAnsi="FuturaMdBT"/>
                <w:color w:val="FF0000"/>
                <w:sz w:val="20"/>
              </w:rPr>
              <w:t xml:space="preserve">Exploring Genetics </w:t>
            </w:r>
          </w:p>
        </w:tc>
        <w:tc>
          <w:tcPr>
            <w:tcW w:w="0" w:type="auto"/>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 xml:space="preserve">AS–23, 28 </w:t>
            </w:r>
          </w:p>
        </w:tc>
        <w:tc>
          <w:tcPr>
            <w:tcW w:w="1667" w:type="dxa"/>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PB–15 SC VI–1</w:t>
            </w:r>
          </w:p>
        </w:tc>
        <w:tc>
          <w:tcPr>
            <w:tcW w:w="1074" w:type="dxa"/>
          </w:tcPr>
          <w:p w:rsidR="008A1137" w:rsidRDefault="008A1137">
            <w:pPr>
              <w:autoSpaceDE w:val="0"/>
              <w:autoSpaceDN w:val="0"/>
              <w:adjustRightInd w:val="0"/>
              <w:jc w:val="center"/>
              <w:rPr>
                <w:rFonts w:ascii="FuturaMdBT" w:hAnsi="FuturaMdBT"/>
                <w:color w:val="000000"/>
                <w:sz w:val="20"/>
              </w:rPr>
            </w:pPr>
            <w:r>
              <w:rPr>
                <w:rFonts w:ascii="FuturaMdBT" w:hAnsi="FuturaMdBT"/>
                <w:color w:val="000000"/>
                <w:sz w:val="20"/>
              </w:rPr>
              <w:t>96</w:t>
            </w:r>
          </w:p>
        </w:tc>
      </w:tr>
      <w:tr w:rsidR="008A1137">
        <w:tblPrEx>
          <w:tblCellMar>
            <w:top w:w="0" w:type="dxa"/>
            <w:bottom w:w="0" w:type="dxa"/>
          </w:tblCellMar>
        </w:tblPrEx>
        <w:tc>
          <w:tcPr>
            <w:tcW w:w="4633" w:type="dxa"/>
          </w:tcPr>
          <w:p w:rsidR="008A1137" w:rsidRDefault="008A1137">
            <w:pPr>
              <w:autoSpaceDE w:val="0"/>
              <w:autoSpaceDN w:val="0"/>
              <w:adjustRightInd w:val="0"/>
              <w:rPr>
                <w:rFonts w:ascii="FuturaMdBT" w:hAnsi="FuturaMdBT"/>
                <w:color w:val="FF0000"/>
                <w:sz w:val="20"/>
              </w:rPr>
            </w:pPr>
            <w:r>
              <w:rPr>
                <w:rFonts w:ascii="FuturaMdBT" w:hAnsi="FuturaMdBT"/>
                <w:color w:val="FF0000"/>
                <w:sz w:val="20"/>
              </w:rPr>
              <w:t xml:space="preserve">Examining Mitosis and Meiosis </w:t>
            </w:r>
          </w:p>
        </w:tc>
        <w:tc>
          <w:tcPr>
            <w:tcW w:w="0" w:type="auto"/>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 xml:space="preserve">AS–23 </w:t>
            </w:r>
          </w:p>
        </w:tc>
        <w:tc>
          <w:tcPr>
            <w:tcW w:w="1667" w:type="dxa"/>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PB–17 SC V–2</w:t>
            </w:r>
          </w:p>
        </w:tc>
        <w:tc>
          <w:tcPr>
            <w:tcW w:w="1074" w:type="dxa"/>
          </w:tcPr>
          <w:p w:rsidR="008A1137" w:rsidRDefault="008A1137">
            <w:pPr>
              <w:autoSpaceDE w:val="0"/>
              <w:autoSpaceDN w:val="0"/>
              <w:adjustRightInd w:val="0"/>
              <w:jc w:val="center"/>
              <w:rPr>
                <w:rFonts w:ascii="FuturaMdBT" w:hAnsi="FuturaMdBT"/>
                <w:color w:val="000000"/>
                <w:sz w:val="20"/>
              </w:rPr>
            </w:pPr>
            <w:r>
              <w:rPr>
                <w:rFonts w:ascii="FuturaMdBT" w:hAnsi="FuturaMdBT"/>
                <w:color w:val="000000"/>
                <w:sz w:val="20"/>
              </w:rPr>
              <w:t>96</w:t>
            </w:r>
          </w:p>
        </w:tc>
      </w:tr>
      <w:tr w:rsidR="008A1137">
        <w:tblPrEx>
          <w:tblCellMar>
            <w:top w:w="0" w:type="dxa"/>
            <w:bottom w:w="0" w:type="dxa"/>
          </w:tblCellMar>
        </w:tblPrEx>
        <w:tc>
          <w:tcPr>
            <w:tcW w:w="4633" w:type="dxa"/>
          </w:tcPr>
          <w:p w:rsidR="008A1137" w:rsidRDefault="008A1137">
            <w:pPr>
              <w:autoSpaceDE w:val="0"/>
              <w:autoSpaceDN w:val="0"/>
              <w:adjustRightInd w:val="0"/>
              <w:rPr>
                <w:rFonts w:ascii="FuturaMdBT" w:hAnsi="FuturaMdBT"/>
                <w:color w:val="FF0000"/>
                <w:sz w:val="20"/>
              </w:rPr>
            </w:pPr>
            <w:r>
              <w:rPr>
                <w:rFonts w:ascii="FuturaMdBT" w:hAnsi="FuturaMdBT"/>
                <w:color w:val="FF0000"/>
                <w:sz w:val="20"/>
              </w:rPr>
              <w:t xml:space="preserve">Using Crossbreeding and Hybrids </w:t>
            </w:r>
          </w:p>
        </w:tc>
        <w:tc>
          <w:tcPr>
            <w:tcW w:w="0" w:type="auto"/>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 xml:space="preserve">AS–23 </w:t>
            </w:r>
          </w:p>
        </w:tc>
        <w:tc>
          <w:tcPr>
            <w:tcW w:w="1667" w:type="dxa"/>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PB–16, 18, 19 SC V–1</w:t>
            </w:r>
          </w:p>
        </w:tc>
        <w:tc>
          <w:tcPr>
            <w:tcW w:w="1074" w:type="dxa"/>
          </w:tcPr>
          <w:p w:rsidR="008A1137" w:rsidRDefault="008A1137">
            <w:pPr>
              <w:autoSpaceDE w:val="0"/>
              <w:autoSpaceDN w:val="0"/>
              <w:adjustRightInd w:val="0"/>
              <w:jc w:val="center"/>
              <w:rPr>
                <w:rFonts w:ascii="FuturaMdBT" w:hAnsi="FuturaMdBT"/>
                <w:color w:val="000000"/>
                <w:sz w:val="20"/>
              </w:rPr>
            </w:pPr>
            <w:r>
              <w:rPr>
                <w:rFonts w:ascii="FuturaMdBT" w:hAnsi="FuturaMdBT"/>
                <w:color w:val="000000"/>
                <w:sz w:val="20"/>
              </w:rPr>
              <w:t>96</w:t>
            </w:r>
          </w:p>
        </w:tc>
      </w:tr>
      <w:tr w:rsidR="008A1137">
        <w:tblPrEx>
          <w:tblCellMar>
            <w:top w:w="0" w:type="dxa"/>
            <w:bottom w:w="0" w:type="dxa"/>
          </w:tblCellMar>
        </w:tblPrEx>
        <w:tc>
          <w:tcPr>
            <w:tcW w:w="4633" w:type="dxa"/>
          </w:tcPr>
          <w:p w:rsidR="008A1137" w:rsidRDefault="008A1137">
            <w:pPr>
              <w:autoSpaceDE w:val="0"/>
              <w:autoSpaceDN w:val="0"/>
              <w:adjustRightInd w:val="0"/>
              <w:rPr>
                <w:rFonts w:ascii="FuturaMdBT-Bold" w:hAnsi="FuturaMdBT-Bold"/>
                <w:b/>
                <w:bCs/>
                <w:color w:val="000000"/>
                <w:sz w:val="20"/>
              </w:rPr>
            </w:pPr>
            <w:r>
              <w:rPr>
                <w:rFonts w:ascii="FuturaMdBT-Bold" w:hAnsi="FuturaMdBT-Bold"/>
                <w:b/>
                <w:bCs/>
                <w:color w:val="000000"/>
                <w:sz w:val="20"/>
              </w:rPr>
              <w:t>24. Identify important forest trees for the local area, state, nation, and world.</w:t>
            </w:r>
          </w:p>
        </w:tc>
        <w:tc>
          <w:tcPr>
            <w:tcW w:w="0" w:type="auto"/>
          </w:tcPr>
          <w:p w:rsidR="008A1137" w:rsidRDefault="008A1137">
            <w:pPr>
              <w:autoSpaceDE w:val="0"/>
              <w:autoSpaceDN w:val="0"/>
              <w:adjustRightInd w:val="0"/>
              <w:rPr>
                <w:rFonts w:ascii="FuturaMdBT-Bold" w:hAnsi="FuturaMdBT-Bold"/>
                <w:b/>
                <w:bCs/>
                <w:color w:val="000000"/>
                <w:sz w:val="20"/>
              </w:rPr>
            </w:pPr>
          </w:p>
        </w:tc>
        <w:tc>
          <w:tcPr>
            <w:tcW w:w="1667" w:type="dxa"/>
          </w:tcPr>
          <w:p w:rsidR="008A1137" w:rsidRDefault="008A1137">
            <w:pPr>
              <w:autoSpaceDE w:val="0"/>
              <w:autoSpaceDN w:val="0"/>
              <w:adjustRightInd w:val="0"/>
              <w:rPr>
                <w:rFonts w:ascii="FuturaMdBT-Bold" w:hAnsi="FuturaMdBT-Bold"/>
                <w:b/>
                <w:bCs/>
                <w:color w:val="000000"/>
                <w:sz w:val="20"/>
              </w:rPr>
            </w:pPr>
          </w:p>
        </w:tc>
        <w:tc>
          <w:tcPr>
            <w:tcW w:w="1074" w:type="dxa"/>
          </w:tcPr>
          <w:p w:rsidR="008A1137" w:rsidRDefault="008A1137">
            <w:pPr>
              <w:autoSpaceDE w:val="0"/>
              <w:autoSpaceDN w:val="0"/>
              <w:adjustRightInd w:val="0"/>
              <w:jc w:val="center"/>
              <w:rPr>
                <w:rFonts w:ascii="FuturaMdBT-Bold" w:hAnsi="FuturaMdBT-Bold"/>
                <w:b/>
                <w:bCs/>
                <w:color w:val="000000"/>
                <w:sz w:val="20"/>
              </w:rPr>
            </w:pPr>
          </w:p>
        </w:tc>
      </w:tr>
      <w:tr w:rsidR="008A1137">
        <w:tblPrEx>
          <w:tblCellMar>
            <w:top w:w="0" w:type="dxa"/>
            <w:bottom w:w="0" w:type="dxa"/>
          </w:tblCellMar>
        </w:tblPrEx>
        <w:tc>
          <w:tcPr>
            <w:tcW w:w="4633" w:type="dxa"/>
          </w:tcPr>
          <w:p w:rsidR="008A1137" w:rsidRDefault="008A1137">
            <w:pPr>
              <w:autoSpaceDE w:val="0"/>
              <w:autoSpaceDN w:val="0"/>
              <w:adjustRightInd w:val="0"/>
              <w:rPr>
                <w:rFonts w:ascii="FuturaMdBT" w:hAnsi="FuturaMdBT"/>
                <w:color w:val="FF0000"/>
                <w:sz w:val="20"/>
              </w:rPr>
            </w:pPr>
            <w:r>
              <w:rPr>
                <w:rFonts w:ascii="FuturaMdBT" w:hAnsi="FuturaMdBT"/>
                <w:color w:val="FF0000"/>
                <w:sz w:val="20"/>
              </w:rPr>
              <w:t xml:space="preserve">Recognizing Important Tree Species and Their Products </w:t>
            </w:r>
          </w:p>
        </w:tc>
        <w:tc>
          <w:tcPr>
            <w:tcW w:w="0" w:type="auto"/>
          </w:tcPr>
          <w:p w:rsidR="008A1137" w:rsidRDefault="008A1137">
            <w:pPr>
              <w:autoSpaceDE w:val="0"/>
              <w:autoSpaceDN w:val="0"/>
              <w:adjustRightInd w:val="0"/>
              <w:rPr>
                <w:rFonts w:ascii="FuturaMdBT" w:hAnsi="FuturaMdBT"/>
                <w:color w:val="FF0000"/>
                <w:sz w:val="20"/>
              </w:rPr>
            </w:pPr>
            <w:r>
              <w:rPr>
                <w:rFonts w:ascii="FuturaMdBT" w:hAnsi="FuturaMdBT"/>
                <w:color w:val="000000"/>
                <w:sz w:val="20"/>
              </w:rPr>
              <w:t xml:space="preserve">AS–24 </w:t>
            </w:r>
          </w:p>
        </w:tc>
        <w:tc>
          <w:tcPr>
            <w:tcW w:w="1667" w:type="dxa"/>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FR–7, 8, 22, SC III–2</w:t>
            </w:r>
          </w:p>
        </w:tc>
        <w:tc>
          <w:tcPr>
            <w:tcW w:w="1074" w:type="dxa"/>
          </w:tcPr>
          <w:p w:rsidR="008A1137" w:rsidRDefault="008A1137">
            <w:pPr>
              <w:autoSpaceDE w:val="0"/>
              <w:autoSpaceDN w:val="0"/>
              <w:adjustRightInd w:val="0"/>
              <w:jc w:val="center"/>
              <w:rPr>
                <w:rFonts w:ascii="FuturaMdBT" w:hAnsi="FuturaMdBT"/>
                <w:color w:val="000000"/>
                <w:sz w:val="20"/>
              </w:rPr>
            </w:pPr>
            <w:r>
              <w:rPr>
                <w:rFonts w:ascii="FuturaMdBT" w:hAnsi="FuturaMdBT"/>
                <w:color w:val="000000"/>
                <w:sz w:val="20"/>
              </w:rPr>
              <w:t>480</w:t>
            </w:r>
          </w:p>
        </w:tc>
      </w:tr>
      <w:tr w:rsidR="008A1137">
        <w:tblPrEx>
          <w:tblCellMar>
            <w:top w:w="0" w:type="dxa"/>
            <w:bottom w:w="0" w:type="dxa"/>
          </w:tblCellMar>
        </w:tblPrEx>
        <w:tc>
          <w:tcPr>
            <w:tcW w:w="4633" w:type="dxa"/>
          </w:tcPr>
          <w:p w:rsidR="008A1137" w:rsidRDefault="008A1137">
            <w:pPr>
              <w:autoSpaceDE w:val="0"/>
              <w:autoSpaceDN w:val="0"/>
              <w:adjustRightInd w:val="0"/>
              <w:rPr>
                <w:rFonts w:ascii="FuturaMdBT-Bold" w:hAnsi="FuturaMdBT-Bold"/>
                <w:b/>
                <w:bCs/>
                <w:color w:val="000000"/>
                <w:sz w:val="20"/>
              </w:rPr>
            </w:pPr>
            <w:r>
              <w:rPr>
                <w:rFonts w:ascii="FuturaMdBT-Bold" w:hAnsi="FuturaMdBT-Bold"/>
                <w:b/>
                <w:bCs/>
                <w:color w:val="000000"/>
                <w:sz w:val="20"/>
              </w:rPr>
              <w:t>25. Determine proper forest management practices for a stand of trees.</w:t>
            </w:r>
          </w:p>
        </w:tc>
        <w:tc>
          <w:tcPr>
            <w:tcW w:w="0" w:type="auto"/>
          </w:tcPr>
          <w:p w:rsidR="008A1137" w:rsidRDefault="008A1137">
            <w:pPr>
              <w:autoSpaceDE w:val="0"/>
              <w:autoSpaceDN w:val="0"/>
              <w:adjustRightInd w:val="0"/>
              <w:rPr>
                <w:rFonts w:ascii="FuturaMdBT-Bold" w:hAnsi="FuturaMdBT-Bold"/>
                <w:b/>
                <w:bCs/>
                <w:color w:val="000000"/>
                <w:sz w:val="20"/>
              </w:rPr>
            </w:pPr>
          </w:p>
        </w:tc>
        <w:tc>
          <w:tcPr>
            <w:tcW w:w="1667" w:type="dxa"/>
          </w:tcPr>
          <w:p w:rsidR="008A1137" w:rsidRDefault="008A1137">
            <w:pPr>
              <w:autoSpaceDE w:val="0"/>
              <w:autoSpaceDN w:val="0"/>
              <w:adjustRightInd w:val="0"/>
              <w:rPr>
                <w:rFonts w:ascii="FuturaMdBT-Bold" w:hAnsi="FuturaMdBT-Bold"/>
                <w:b/>
                <w:bCs/>
                <w:color w:val="000000"/>
                <w:sz w:val="20"/>
              </w:rPr>
            </w:pPr>
          </w:p>
        </w:tc>
        <w:tc>
          <w:tcPr>
            <w:tcW w:w="1074" w:type="dxa"/>
          </w:tcPr>
          <w:p w:rsidR="008A1137" w:rsidRDefault="008A1137">
            <w:pPr>
              <w:autoSpaceDE w:val="0"/>
              <w:autoSpaceDN w:val="0"/>
              <w:adjustRightInd w:val="0"/>
              <w:jc w:val="center"/>
              <w:rPr>
                <w:rFonts w:ascii="FuturaMdBT-Bold" w:hAnsi="FuturaMdBT-Bold"/>
                <w:b/>
                <w:bCs/>
                <w:color w:val="000000"/>
                <w:sz w:val="20"/>
              </w:rPr>
            </w:pPr>
          </w:p>
        </w:tc>
      </w:tr>
      <w:tr w:rsidR="008A1137">
        <w:tblPrEx>
          <w:tblCellMar>
            <w:top w:w="0" w:type="dxa"/>
            <w:bottom w:w="0" w:type="dxa"/>
          </w:tblCellMar>
        </w:tblPrEx>
        <w:tc>
          <w:tcPr>
            <w:tcW w:w="4633" w:type="dxa"/>
          </w:tcPr>
          <w:p w:rsidR="008A1137" w:rsidRDefault="008A1137">
            <w:pPr>
              <w:autoSpaceDE w:val="0"/>
              <w:autoSpaceDN w:val="0"/>
              <w:adjustRightInd w:val="0"/>
              <w:rPr>
                <w:rFonts w:ascii="FuturaMdBT" w:hAnsi="FuturaMdBT"/>
                <w:color w:val="FF0000"/>
                <w:sz w:val="20"/>
              </w:rPr>
            </w:pPr>
            <w:r>
              <w:rPr>
                <w:rFonts w:ascii="FuturaMdBT" w:hAnsi="FuturaMdBT"/>
                <w:color w:val="FF0000"/>
                <w:sz w:val="20"/>
              </w:rPr>
              <w:t xml:space="preserve">Applying Safe Practices in Forest Management </w:t>
            </w:r>
          </w:p>
        </w:tc>
        <w:tc>
          <w:tcPr>
            <w:tcW w:w="0" w:type="auto"/>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 xml:space="preserve">AS–25 </w:t>
            </w:r>
          </w:p>
        </w:tc>
        <w:tc>
          <w:tcPr>
            <w:tcW w:w="1667" w:type="dxa"/>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FR–2, SC I–1</w:t>
            </w:r>
          </w:p>
        </w:tc>
        <w:tc>
          <w:tcPr>
            <w:tcW w:w="1074" w:type="dxa"/>
          </w:tcPr>
          <w:p w:rsidR="008A1137" w:rsidRDefault="008A1137">
            <w:pPr>
              <w:autoSpaceDE w:val="0"/>
              <w:autoSpaceDN w:val="0"/>
              <w:adjustRightInd w:val="0"/>
              <w:jc w:val="center"/>
              <w:rPr>
                <w:rFonts w:ascii="FuturaMdBT" w:hAnsi="FuturaMdBT"/>
                <w:color w:val="000000"/>
                <w:sz w:val="20"/>
              </w:rPr>
            </w:pPr>
            <w:r>
              <w:rPr>
                <w:rFonts w:ascii="FuturaMdBT" w:hAnsi="FuturaMdBT"/>
                <w:color w:val="000000"/>
                <w:sz w:val="20"/>
              </w:rPr>
              <w:t>288</w:t>
            </w:r>
          </w:p>
        </w:tc>
      </w:tr>
      <w:tr w:rsidR="008A1137">
        <w:tblPrEx>
          <w:tblCellMar>
            <w:top w:w="0" w:type="dxa"/>
            <w:bottom w:w="0" w:type="dxa"/>
          </w:tblCellMar>
        </w:tblPrEx>
        <w:tc>
          <w:tcPr>
            <w:tcW w:w="4633" w:type="dxa"/>
          </w:tcPr>
          <w:p w:rsidR="008A1137" w:rsidRDefault="008A1137">
            <w:pPr>
              <w:autoSpaceDE w:val="0"/>
              <w:autoSpaceDN w:val="0"/>
              <w:adjustRightInd w:val="0"/>
              <w:rPr>
                <w:rFonts w:ascii="FuturaMdBT-Bold" w:hAnsi="FuturaMdBT-Bold"/>
                <w:b/>
                <w:bCs/>
                <w:color w:val="000000"/>
                <w:sz w:val="20"/>
              </w:rPr>
            </w:pPr>
            <w:r>
              <w:rPr>
                <w:rFonts w:ascii="FuturaMdBT-Bold" w:hAnsi="FuturaMdBT-Bold"/>
                <w:b/>
                <w:bCs/>
                <w:color w:val="000000"/>
                <w:sz w:val="20"/>
              </w:rPr>
              <w:t>26. Identify methods used to grow and/or produce aquatic species.</w:t>
            </w:r>
          </w:p>
        </w:tc>
        <w:tc>
          <w:tcPr>
            <w:tcW w:w="0" w:type="auto"/>
          </w:tcPr>
          <w:p w:rsidR="008A1137" w:rsidRDefault="008A1137">
            <w:pPr>
              <w:autoSpaceDE w:val="0"/>
              <w:autoSpaceDN w:val="0"/>
              <w:adjustRightInd w:val="0"/>
              <w:rPr>
                <w:rFonts w:ascii="FuturaMdBT-Bold" w:hAnsi="FuturaMdBT-Bold"/>
                <w:b/>
                <w:bCs/>
                <w:color w:val="000000"/>
                <w:sz w:val="20"/>
              </w:rPr>
            </w:pPr>
          </w:p>
        </w:tc>
        <w:tc>
          <w:tcPr>
            <w:tcW w:w="1667" w:type="dxa"/>
          </w:tcPr>
          <w:p w:rsidR="008A1137" w:rsidRDefault="008A1137">
            <w:pPr>
              <w:autoSpaceDE w:val="0"/>
              <w:autoSpaceDN w:val="0"/>
              <w:adjustRightInd w:val="0"/>
              <w:rPr>
                <w:rFonts w:ascii="FuturaMdBT-Bold" w:hAnsi="FuturaMdBT-Bold"/>
                <w:b/>
                <w:bCs/>
                <w:color w:val="000000"/>
                <w:sz w:val="20"/>
              </w:rPr>
            </w:pPr>
          </w:p>
        </w:tc>
        <w:tc>
          <w:tcPr>
            <w:tcW w:w="1074" w:type="dxa"/>
          </w:tcPr>
          <w:p w:rsidR="008A1137" w:rsidRDefault="008A1137">
            <w:pPr>
              <w:autoSpaceDE w:val="0"/>
              <w:autoSpaceDN w:val="0"/>
              <w:adjustRightInd w:val="0"/>
              <w:jc w:val="center"/>
              <w:rPr>
                <w:rFonts w:ascii="FuturaMdBT-Bold" w:hAnsi="FuturaMdBT-Bold"/>
                <w:b/>
                <w:bCs/>
                <w:color w:val="000000"/>
                <w:sz w:val="20"/>
              </w:rPr>
            </w:pPr>
          </w:p>
        </w:tc>
      </w:tr>
      <w:tr w:rsidR="008A1137">
        <w:tblPrEx>
          <w:tblCellMar>
            <w:top w:w="0" w:type="dxa"/>
            <w:bottom w:w="0" w:type="dxa"/>
          </w:tblCellMar>
        </w:tblPrEx>
        <w:tc>
          <w:tcPr>
            <w:tcW w:w="4633" w:type="dxa"/>
          </w:tcPr>
          <w:p w:rsidR="008A1137" w:rsidRDefault="008A1137">
            <w:pPr>
              <w:autoSpaceDE w:val="0"/>
              <w:autoSpaceDN w:val="0"/>
              <w:adjustRightInd w:val="0"/>
              <w:rPr>
                <w:rFonts w:ascii="FuturaMdBT" w:hAnsi="FuturaMdBT"/>
                <w:color w:val="FF0000"/>
                <w:sz w:val="20"/>
              </w:rPr>
            </w:pPr>
            <w:r>
              <w:rPr>
                <w:rFonts w:ascii="FuturaMdBT" w:hAnsi="FuturaMdBT"/>
                <w:color w:val="FF0000"/>
                <w:sz w:val="20"/>
              </w:rPr>
              <w:t xml:space="preserve">Propagating and Selling Fish </w:t>
            </w:r>
          </w:p>
        </w:tc>
        <w:tc>
          <w:tcPr>
            <w:tcW w:w="0" w:type="auto"/>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 xml:space="preserve">AS–26 </w:t>
            </w:r>
          </w:p>
        </w:tc>
        <w:tc>
          <w:tcPr>
            <w:tcW w:w="1667" w:type="dxa"/>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AQS–24, 25, 26, SC III–3</w:t>
            </w:r>
          </w:p>
        </w:tc>
        <w:tc>
          <w:tcPr>
            <w:tcW w:w="1074" w:type="dxa"/>
          </w:tcPr>
          <w:p w:rsidR="008A1137" w:rsidRDefault="008A1137">
            <w:pPr>
              <w:autoSpaceDE w:val="0"/>
              <w:autoSpaceDN w:val="0"/>
              <w:adjustRightInd w:val="0"/>
              <w:jc w:val="center"/>
              <w:rPr>
                <w:rFonts w:ascii="FuturaMdBT" w:hAnsi="FuturaMdBT"/>
                <w:color w:val="000000"/>
                <w:sz w:val="20"/>
              </w:rPr>
            </w:pPr>
            <w:r>
              <w:rPr>
                <w:rFonts w:ascii="FuturaMdBT" w:hAnsi="FuturaMdBT"/>
                <w:color w:val="000000"/>
                <w:sz w:val="20"/>
              </w:rPr>
              <w:t>96</w:t>
            </w:r>
          </w:p>
        </w:tc>
      </w:tr>
      <w:tr w:rsidR="008A1137">
        <w:tblPrEx>
          <w:tblCellMar>
            <w:top w:w="0" w:type="dxa"/>
            <w:bottom w:w="0" w:type="dxa"/>
          </w:tblCellMar>
        </w:tblPrEx>
        <w:tc>
          <w:tcPr>
            <w:tcW w:w="4633" w:type="dxa"/>
          </w:tcPr>
          <w:p w:rsidR="008A1137" w:rsidRDefault="008A1137">
            <w:pPr>
              <w:autoSpaceDE w:val="0"/>
              <w:autoSpaceDN w:val="0"/>
              <w:adjustRightInd w:val="0"/>
              <w:rPr>
                <w:rFonts w:ascii="FuturaMdBT-Bold" w:hAnsi="FuturaMdBT-Bold"/>
                <w:b/>
                <w:bCs/>
                <w:color w:val="000000"/>
                <w:sz w:val="20"/>
              </w:rPr>
            </w:pPr>
            <w:r>
              <w:rPr>
                <w:rFonts w:ascii="FuturaMdBT-Bold" w:hAnsi="FuturaMdBT-Bold"/>
                <w:b/>
                <w:bCs/>
                <w:color w:val="000000"/>
                <w:sz w:val="20"/>
              </w:rPr>
              <w:t>27. Identify common names and terms used in livestock operations.</w:t>
            </w:r>
          </w:p>
        </w:tc>
        <w:tc>
          <w:tcPr>
            <w:tcW w:w="0" w:type="auto"/>
          </w:tcPr>
          <w:p w:rsidR="008A1137" w:rsidRDefault="008A1137">
            <w:pPr>
              <w:autoSpaceDE w:val="0"/>
              <w:autoSpaceDN w:val="0"/>
              <w:adjustRightInd w:val="0"/>
              <w:rPr>
                <w:rFonts w:ascii="FuturaMdBT-Bold" w:hAnsi="FuturaMdBT-Bold"/>
                <w:b/>
                <w:bCs/>
                <w:color w:val="000000"/>
                <w:sz w:val="20"/>
              </w:rPr>
            </w:pPr>
          </w:p>
        </w:tc>
        <w:tc>
          <w:tcPr>
            <w:tcW w:w="1667" w:type="dxa"/>
          </w:tcPr>
          <w:p w:rsidR="008A1137" w:rsidRDefault="008A1137">
            <w:pPr>
              <w:autoSpaceDE w:val="0"/>
              <w:autoSpaceDN w:val="0"/>
              <w:adjustRightInd w:val="0"/>
              <w:rPr>
                <w:rFonts w:ascii="FuturaMdBT-Bold" w:hAnsi="FuturaMdBT-Bold"/>
                <w:b/>
                <w:bCs/>
                <w:color w:val="000000"/>
                <w:sz w:val="20"/>
              </w:rPr>
            </w:pPr>
          </w:p>
        </w:tc>
        <w:tc>
          <w:tcPr>
            <w:tcW w:w="1074" w:type="dxa"/>
          </w:tcPr>
          <w:p w:rsidR="008A1137" w:rsidRDefault="008A1137">
            <w:pPr>
              <w:autoSpaceDE w:val="0"/>
              <w:autoSpaceDN w:val="0"/>
              <w:adjustRightInd w:val="0"/>
              <w:jc w:val="center"/>
              <w:rPr>
                <w:rFonts w:ascii="FuturaMdBT-Bold" w:hAnsi="FuturaMdBT-Bold"/>
                <w:b/>
                <w:bCs/>
                <w:color w:val="000000"/>
                <w:sz w:val="20"/>
              </w:rPr>
            </w:pPr>
          </w:p>
        </w:tc>
      </w:tr>
      <w:tr w:rsidR="008A1137">
        <w:tblPrEx>
          <w:tblCellMar>
            <w:top w:w="0" w:type="dxa"/>
            <w:bottom w:w="0" w:type="dxa"/>
          </w:tblCellMar>
        </w:tblPrEx>
        <w:tc>
          <w:tcPr>
            <w:tcW w:w="4633" w:type="dxa"/>
          </w:tcPr>
          <w:p w:rsidR="008A1137" w:rsidRDefault="008A1137">
            <w:pPr>
              <w:autoSpaceDE w:val="0"/>
              <w:autoSpaceDN w:val="0"/>
              <w:adjustRightInd w:val="0"/>
              <w:rPr>
                <w:rFonts w:ascii="FuturaMdBT" w:hAnsi="FuturaMdBT"/>
                <w:color w:val="FF0000"/>
                <w:sz w:val="20"/>
              </w:rPr>
            </w:pPr>
            <w:r>
              <w:rPr>
                <w:rFonts w:ascii="FuturaMdBT" w:hAnsi="FuturaMdBT"/>
                <w:color w:val="FF0000"/>
                <w:sz w:val="20"/>
              </w:rPr>
              <w:t xml:space="preserve">Determining the Anatomy and Physiology of Animals </w:t>
            </w:r>
          </w:p>
        </w:tc>
        <w:tc>
          <w:tcPr>
            <w:tcW w:w="0" w:type="auto"/>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 xml:space="preserve">AS–27, 30 </w:t>
            </w:r>
          </w:p>
        </w:tc>
        <w:tc>
          <w:tcPr>
            <w:tcW w:w="1667" w:type="dxa"/>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VS–13 SC III–3</w:t>
            </w:r>
          </w:p>
        </w:tc>
        <w:tc>
          <w:tcPr>
            <w:tcW w:w="1074" w:type="dxa"/>
          </w:tcPr>
          <w:p w:rsidR="008A1137" w:rsidRDefault="008A1137">
            <w:pPr>
              <w:autoSpaceDE w:val="0"/>
              <w:autoSpaceDN w:val="0"/>
              <w:adjustRightInd w:val="0"/>
              <w:jc w:val="center"/>
              <w:rPr>
                <w:rFonts w:ascii="FuturaMdBT" w:hAnsi="FuturaMdBT"/>
                <w:color w:val="000000"/>
                <w:sz w:val="20"/>
              </w:rPr>
            </w:pPr>
            <w:r>
              <w:rPr>
                <w:rFonts w:ascii="FuturaMdBT" w:hAnsi="FuturaMdBT"/>
                <w:color w:val="000000"/>
                <w:sz w:val="20"/>
              </w:rPr>
              <w:t>96</w:t>
            </w:r>
          </w:p>
        </w:tc>
      </w:tr>
      <w:tr w:rsidR="008A1137">
        <w:tblPrEx>
          <w:tblCellMar>
            <w:top w:w="0" w:type="dxa"/>
            <w:bottom w:w="0" w:type="dxa"/>
          </w:tblCellMar>
        </w:tblPrEx>
        <w:tc>
          <w:tcPr>
            <w:tcW w:w="4633" w:type="dxa"/>
          </w:tcPr>
          <w:p w:rsidR="008A1137" w:rsidRDefault="008A1137">
            <w:pPr>
              <w:autoSpaceDE w:val="0"/>
              <w:autoSpaceDN w:val="0"/>
              <w:adjustRightInd w:val="0"/>
              <w:rPr>
                <w:rFonts w:ascii="FuturaMdBT" w:hAnsi="FuturaMdBT"/>
                <w:color w:val="FF0000"/>
                <w:sz w:val="20"/>
              </w:rPr>
            </w:pPr>
            <w:r>
              <w:rPr>
                <w:rFonts w:ascii="FuturaMdBT" w:hAnsi="FuturaMdBT"/>
                <w:color w:val="FF0000"/>
                <w:sz w:val="20"/>
              </w:rPr>
              <w:t xml:space="preserve">Understanding Animal Life Span </w:t>
            </w:r>
          </w:p>
        </w:tc>
        <w:tc>
          <w:tcPr>
            <w:tcW w:w="0" w:type="auto"/>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 xml:space="preserve">AS–27, 30 </w:t>
            </w:r>
          </w:p>
        </w:tc>
        <w:tc>
          <w:tcPr>
            <w:tcW w:w="1667" w:type="dxa"/>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VS–16, 17 SC III–3</w:t>
            </w:r>
          </w:p>
        </w:tc>
        <w:tc>
          <w:tcPr>
            <w:tcW w:w="1074" w:type="dxa"/>
          </w:tcPr>
          <w:p w:rsidR="008A1137" w:rsidRDefault="008A1137">
            <w:pPr>
              <w:autoSpaceDE w:val="0"/>
              <w:autoSpaceDN w:val="0"/>
              <w:adjustRightInd w:val="0"/>
              <w:jc w:val="center"/>
              <w:rPr>
                <w:rFonts w:ascii="FuturaMdBT" w:hAnsi="FuturaMdBT"/>
                <w:color w:val="000000"/>
                <w:sz w:val="20"/>
              </w:rPr>
            </w:pPr>
            <w:r>
              <w:rPr>
                <w:rFonts w:ascii="FuturaMdBT" w:hAnsi="FuturaMdBT"/>
                <w:color w:val="000000"/>
                <w:sz w:val="20"/>
              </w:rPr>
              <w:t>96</w:t>
            </w:r>
          </w:p>
        </w:tc>
      </w:tr>
      <w:tr w:rsidR="008A1137">
        <w:tblPrEx>
          <w:tblCellMar>
            <w:top w:w="0" w:type="dxa"/>
            <w:bottom w:w="0" w:type="dxa"/>
          </w:tblCellMar>
        </w:tblPrEx>
        <w:tc>
          <w:tcPr>
            <w:tcW w:w="4633" w:type="dxa"/>
          </w:tcPr>
          <w:p w:rsidR="008A1137" w:rsidRDefault="008A1137">
            <w:pPr>
              <w:autoSpaceDE w:val="0"/>
              <w:autoSpaceDN w:val="0"/>
              <w:adjustRightInd w:val="0"/>
              <w:rPr>
                <w:rFonts w:ascii="FuturaMdBT-Bold" w:hAnsi="FuturaMdBT-Bold"/>
                <w:b/>
                <w:bCs/>
                <w:color w:val="000000"/>
                <w:sz w:val="20"/>
              </w:rPr>
            </w:pPr>
            <w:r>
              <w:rPr>
                <w:rFonts w:ascii="FuturaMdBT-Bold" w:hAnsi="FuturaMdBT-Bold"/>
                <w:b/>
                <w:bCs/>
                <w:color w:val="000000"/>
                <w:sz w:val="20"/>
              </w:rPr>
              <w:t>28. Identify common breeds of livestock and their characteristics.</w:t>
            </w:r>
          </w:p>
        </w:tc>
        <w:tc>
          <w:tcPr>
            <w:tcW w:w="0" w:type="auto"/>
          </w:tcPr>
          <w:p w:rsidR="008A1137" w:rsidRDefault="008A1137">
            <w:pPr>
              <w:autoSpaceDE w:val="0"/>
              <w:autoSpaceDN w:val="0"/>
              <w:adjustRightInd w:val="0"/>
              <w:rPr>
                <w:rFonts w:ascii="FuturaMdBT-Bold" w:hAnsi="FuturaMdBT-Bold"/>
                <w:b/>
                <w:bCs/>
                <w:color w:val="000000"/>
                <w:sz w:val="20"/>
              </w:rPr>
            </w:pPr>
          </w:p>
        </w:tc>
        <w:tc>
          <w:tcPr>
            <w:tcW w:w="1667" w:type="dxa"/>
          </w:tcPr>
          <w:p w:rsidR="008A1137" w:rsidRDefault="008A1137">
            <w:pPr>
              <w:autoSpaceDE w:val="0"/>
              <w:autoSpaceDN w:val="0"/>
              <w:adjustRightInd w:val="0"/>
              <w:rPr>
                <w:rFonts w:ascii="FuturaMdBT-Bold" w:hAnsi="FuturaMdBT-Bold"/>
                <w:b/>
                <w:bCs/>
                <w:color w:val="000000"/>
                <w:sz w:val="20"/>
              </w:rPr>
            </w:pPr>
          </w:p>
        </w:tc>
        <w:tc>
          <w:tcPr>
            <w:tcW w:w="1074" w:type="dxa"/>
          </w:tcPr>
          <w:p w:rsidR="008A1137" w:rsidRDefault="008A1137">
            <w:pPr>
              <w:autoSpaceDE w:val="0"/>
              <w:autoSpaceDN w:val="0"/>
              <w:adjustRightInd w:val="0"/>
              <w:jc w:val="center"/>
              <w:rPr>
                <w:rFonts w:ascii="FuturaMdBT-Bold" w:hAnsi="FuturaMdBT-Bold"/>
                <w:b/>
                <w:bCs/>
                <w:color w:val="000000"/>
                <w:sz w:val="20"/>
              </w:rPr>
            </w:pPr>
          </w:p>
        </w:tc>
      </w:tr>
      <w:tr w:rsidR="008A1137">
        <w:tblPrEx>
          <w:tblCellMar>
            <w:top w:w="0" w:type="dxa"/>
            <w:bottom w:w="0" w:type="dxa"/>
          </w:tblCellMar>
        </w:tblPrEx>
        <w:tc>
          <w:tcPr>
            <w:tcW w:w="4633" w:type="dxa"/>
          </w:tcPr>
          <w:p w:rsidR="008A1137" w:rsidRDefault="008A1137">
            <w:pPr>
              <w:autoSpaceDE w:val="0"/>
              <w:autoSpaceDN w:val="0"/>
              <w:adjustRightInd w:val="0"/>
              <w:rPr>
                <w:rFonts w:ascii="FuturaMdBT" w:hAnsi="FuturaMdBT"/>
                <w:color w:val="FF0000"/>
                <w:sz w:val="20"/>
              </w:rPr>
            </w:pPr>
            <w:r>
              <w:rPr>
                <w:rFonts w:ascii="FuturaMdBT" w:hAnsi="FuturaMdBT"/>
                <w:color w:val="FF0000"/>
                <w:sz w:val="20"/>
              </w:rPr>
              <w:t xml:space="preserve">Exploring Genetics </w:t>
            </w:r>
          </w:p>
        </w:tc>
        <w:tc>
          <w:tcPr>
            <w:tcW w:w="0" w:type="auto"/>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 xml:space="preserve">AS–23, 28 </w:t>
            </w:r>
          </w:p>
        </w:tc>
        <w:tc>
          <w:tcPr>
            <w:tcW w:w="1667" w:type="dxa"/>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PB–15 SC VI–1</w:t>
            </w:r>
          </w:p>
        </w:tc>
        <w:tc>
          <w:tcPr>
            <w:tcW w:w="1074" w:type="dxa"/>
          </w:tcPr>
          <w:p w:rsidR="008A1137" w:rsidRDefault="008A1137">
            <w:pPr>
              <w:autoSpaceDE w:val="0"/>
              <w:autoSpaceDN w:val="0"/>
              <w:adjustRightInd w:val="0"/>
              <w:jc w:val="center"/>
              <w:rPr>
                <w:rFonts w:ascii="FuturaMdBT" w:hAnsi="FuturaMdBT"/>
                <w:color w:val="000000"/>
                <w:sz w:val="20"/>
              </w:rPr>
            </w:pPr>
            <w:r>
              <w:rPr>
                <w:rFonts w:ascii="FuturaMdBT" w:hAnsi="FuturaMdBT"/>
                <w:color w:val="000000"/>
                <w:sz w:val="20"/>
              </w:rPr>
              <w:t>NA</w:t>
            </w:r>
          </w:p>
        </w:tc>
      </w:tr>
      <w:tr w:rsidR="008A1137">
        <w:tblPrEx>
          <w:tblCellMar>
            <w:top w:w="0" w:type="dxa"/>
            <w:bottom w:w="0" w:type="dxa"/>
          </w:tblCellMar>
        </w:tblPrEx>
        <w:tc>
          <w:tcPr>
            <w:tcW w:w="4633" w:type="dxa"/>
          </w:tcPr>
          <w:p w:rsidR="008A1137" w:rsidRDefault="008A1137">
            <w:pPr>
              <w:autoSpaceDE w:val="0"/>
              <w:autoSpaceDN w:val="0"/>
              <w:adjustRightInd w:val="0"/>
              <w:rPr>
                <w:rFonts w:ascii="FuturaMdBT-Bold" w:hAnsi="FuturaMdBT-Bold"/>
                <w:b/>
                <w:bCs/>
                <w:color w:val="000000"/>
                <w:sz w:val="20"/>
              </w:rPr>
            </w:pPr>
            <w:r>
              <w:rPr>
                <w:rFonts w:ascii="FuturaMdBT-Bold" w:hAnsi="FuturaMdBT-Bold"/>
                <w:b/>
                <w:bCs/>
                <w:color w:val="000000"/>
                <w:sz w:val="20"/>
              </w:rPr>
              <w:t>29. Determine the nutrition requirements for livestock.</w:t>
            </w:r>
          </w:p>
        </w:tc>
        <w:tc>
          <w:tcPr>
            <w:tcW w:w="0" w:type="auto"/>
          </w:tcPr>
          <w:p w:rsidR="008A1137" w:rsidRDefault="008A1137">
            <w:pPr>
              <w:autoSpaceDE w:val="0"/>
              <w:autoSpaceDN w:val="0"/>
              <w:adjustRightInd w:val="0"/>
              <w:rPr>
                <w:rFonts w:ascii="FuturaMdBT-Bold" w:hAnsi="FuturaMdBT-Bold"/>
                <w:b/>
                <w:bCs/>
                <w:color w:val="000000"/>
                <w:sz w:val="20"/>
              </w:rPr>
            </w:pPr>
          </w:p>
        </w:tc>
        <w:tc>
          <w:tcPr>
            <w:tcW w:w="1667" w:type="dxa"/>
          </w:tcPr>
          <w:p w:rsidR="008A1137" w:rsidRDefault="008A1137">
            <w:pPr>
              <w:autoSpaceDE w:val="0"/>
              <w:autoSpaceDN w:val="0"/>
              <w:adjustRightInd w:val="0"/>
              <w:rPr>
                <w:rFonts w:ascii="FuturaMdBT-Bold" w:hAnsi="FuturaMdBT-Bold"/>
                <w:b/>
                <w:bCs/>
                <w:color w:val="000000"/>
                <w:sz w:val="20"/>
              </w:rPr>
            </w:pPr>
          </w:p>
        </w:tc>
        <w:tc>
          <w:tcPr>
            <w:tcW w:w="1074" w:type="dxa"/>
          </w:tcPr>
          <w:p w:rsidR="008A1137" w:rsidRDefault="008A1137">
            <w:pPr>
              <w:autoSpaceDE w:val="0"/>
              <w:autoSpaceDN w:val="0"/>
              <w:adjustRightInd w:val="0"/>
              <w:jc w:val="center"/>
              <w:rPr>
                <w:rFonts w:ascii="FuturaMdBT-Bold" w:hAnsi="FuturaMdBT-Bold"/>
                <w:b/>
                <w:bCs/>
                <w:color w:val="000000"/>
                <w:sz w:val="20"/>
              </w:rPr>
            </w:pPr>
          </w:p>
        </w:tc>
      </w:tr>
      <w:tr w:rsidR="008A1137">
        <w:tblPrEx>
          <w:tblCellMar>
            <w:top w:w="0" w:type="dxa"/>
            <w:bottom w:w="0" w:type="dxa"/>
          </w:tblCellMar>
        </w:tblPrEx>
        <w:tc>
          <w:tcPr>
            <w:tcW w:w="4633" w:type="dxa"/>
          </w:tcPr>
          <w:p w:rsidR="008A1137" w:rsidRDefault="008A1137">
            <w:pPr>
              <w:autoSpaceDE w:val="0"/>
              <w:autoSpaceDN w:val="0"/>
              <w:adjustRightInd w:val="0"/>
              <w:rPr>
                <w:rFonts w:ascii="FuturaMdBT" w:hAnsi="FuturaMdBT"/>
                <w:color w:val="FF0000"/>
                <w:sz w:val="20"/>
              </w:rPr>
            </w:pPr>
            <w:r>
              <w:rPr>
                <w:rFonts w:ascii="FuturaMdBT" w:hAnsi="FuturaMdBT"/>
                <w:color w:val="FF0000"/>
                <w:sz w:val="20"/>
              </w:rPr>
              <w:t xml:space="preserve">Meeting the Nutritional Needs of Animals </w:t>
            </w:r>
          </w:p>
        </w:tc>
        <w:tc>
          <w:tcPr>
            <w:tcW w:w="0" w:type="auto"/>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 xml:space="preserve">AS–29 </w:t>
            </w:r>
          </w:p>
        </w:tc>
        <w:tc>
          <w:tcPr>
            <w:tcW w:w="1667" w:type="dxa"/>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SC III–2</w:t>
            </w:r>
          </w:p>
        </w:tc>
        <w:tc>
          <w:tcPr>
            <w:tcW w:w="1074" w:type="dxa"/>
          </w:tcPr>
          <w:p w:rsidR="008A1137" w:rsidRDefault="008A1137">
            <w:pPr>
              <w:autoSpaceDE w:val="0"/>
              <w:autoSpaceDN w:val="0"/>
              <w:adjustRightInd w:val="0"/>
              <w:jc w:val="center"/>
              <w:rPr>
                <w:rFonts w:ascii="FuturaMdBT" w:hAnsi="FuturaMdBT"/>
                <w:color w:val="000000"/>
                <w:sz w:val="20"/>
              </w:rPr>
            </w:pPr>
            <w:r>
              <w:rPr>
                <w:rFonts w:ascii="FuturaMdBT" w:hAnsi="FuturaMdBT"/>
                <w:color w:val="000000"/>
                <w:sz w:val="20"/>
              </w:rPr>
              <w:t>192</w:t>
            </w:r>
          </w:p>
        </w:tc>
      </w:tr>
      <w:tr w:rsidR="008A1137">
        <w:tblPrEx>
          <w:tblCellMar>
            <w:top w:w="0" w:type="dxa"/>
            <w:bottom w:w="0" w:type="dxa"/>
          </w:tblCellMar>
        </w:tblPrEx>
        <w:tc>
          <w:tcPr>
            <w:tcW w:w="4633" w:type="dxa"/>
          </w:tcPr>
          <w:p w:rsidR="008A1137" w:rsidRDefault="008A1137">
            <w:pPr>
              <w:autoSpaceDE w:val="0"/>
              <w:autoSpaceDN w:val="0"/>
              <w:adjustRightInd w:val="0"/>
              <w:rPr>
                <w:rFonts w:ascii="FuturaMdBT-Bold" w:hAnsi="FuturaMdBT-Bold"/>
                <w:b/>
                <w:bCs/>
                <w:color w:val="000000"/>
                <w:sz w:val="20"/>
              </w:rPr>
            </w:pPr>
            <w:r>
              <w:rPr>
                <w:rFonts w:ascii="FuturaMdBT-Bold" w:hAnsi="FuturaMdBT-Bold"/>
                <w:b/>
                <w:bCs/>
                <w:color w:val="000000"/>
                <w:sz w:val="20"/>
              </w:rPr>
              <w:t>30. Determine characteristics, functions, and structures of animals.</w:t>
            </w:r>
          </w:p>
        </w:tc>
        <w:tc>
          <w:tcPr>
            <w:tcW w:w="0" w:type="auto"/>
          </w:tcPr>
          <w:p w:rsidR="008A1137" w:rsidRDefault="008A1137">
            <w:pPr>
              <w:autoSpaceDE w:val="0"/>
              <w:autoSpaceDN w:val="0"/>
              <w:adjustRightInd w:val="0"/>
              <w:rPr>
                <w:rFonts w:ascii="FuturaMdBT-Bold" w:hAnsi="FuturaMdBT-Bold"/>
                <w:b/>
                <w:bCs/>
                <w:color w:val="000000"/>
                <w:sz w:val="20"/>
              </w:rPr>
            </w:pPr>
          </w:p>
        </w:tc>
        <w:tc>
          <w:tcPr>
            <w:tcW w:w="1667" w:type="dxa"/>
          </w:tcPr>
          <w:p w:rsidR="008A1137" w:rsidRDefault="008A1137">
            <w:pPr>
              <w:autoSpaceDE w:val="0"/>
              <w:autoSpaceDN w:val="0"/>
              <w:adjustRightInd w:val="0"/>
              <w:rPr>
                <w:rFonts w:ascii="FuturaMdBT-Bold" w:hAnsi="FuturaMdBT-Bold"/>
                <w:b/>
                <w:bCs/>
                <w:color w:val="000000"/>
                <w:sz w:val="20"/>
              </w:rPr>
            </w:pPr>
          </w:p>
        </w:tc>
        <w:tc>
          <w:tcPr>
            <w:tcW w:w="1074" w:type="dxa"/>
          </w:tcPr>
          <w:p w:rsidR="008A1137" w:rsidRDefault="008A1137">
            <w:pPr>
              <w:autoSpaceDE w:val="0"/>
              <w:autoSpaceDN w:val="0"/>
              <w:adjustRightInd w:val="0"/>
              <w:jc w:val="center"/>
              <w:rPr>
                <w:rFonts w:ascii="FuturaMdBT-Bold" w:hAnsi="FuturaMdBT-Bold"/>
                <w:b/>
                <w:bCs/>
                <w:color w:val="000000"/>
                <w:sz w:val="20"/>
              </w:rPr>
            </w:pPr>
          </w:p>
        </w:tc>
      </w:tr>
      <w:tr w:rsidR="008A1137">
        <w:tblPrEx>
          <w:tblCellMar>
            <w:top w:w="0" w:type="dxa"/>
            <w:bottom w:w="0" w:type="dxa"/>
          </w:tblCellMar>
        </w:tblPrEx>
        <w:tc>
          <w:tcPr>
            <w:tcW w:w="4633" w:type="dxa"/>
          </w:tcPr>
          <w:p w:rsidR="008A1137" w:rsidRDefault="008A1137">
            <w:pPr>
              <w:autoSpaceDE w:val="0"/>
              <w:autoSpaceDN w:val="0"/>
              <w:adjustRightInd w:val="0"/>
              <w:rPr>
                <w:rFonts w:ascii="FuturaMdBT" w:hAnsi="FuturaMdBT"/>
                <w:color w:val="FF0000"/>
                <w:sz w:val="20"/>
              </w:rPr>
            </w:pPr>
            <w:r>
              <w:rPr>
                <w:rFonts w:ascii="FuturaMdBT" w:hAnsi="FuturaMdBT"/>
                <w:color w:val="FF0000"/>
                <w:sz w:val="20"/>
              </w:rPr>
              <w:t xml:space="preserve">Identifying Differences Between Plants and Animals </w:t>
            </w:r>
          </w:p>
        </w:tc>
        <w:tc>
          <w:tcPr>
            <w:tcW w:w="0" w:type="auto"/>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 xml:space="preserve">AS–17, 18, 30 </w:t>
            </w:r>
          </w:p>
        </w:tc>
        <w:tc>
          <w:tcPr>
            <w:tcW w:w="1667" w:type="dxa"/>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SC III–1</w:t>
            </w:r>
          </w:p>
        </w:tc>
        <w:tc>
          <w:tcPr>
            <w:tcW w:w="1074" w:type="dxa"/>
          </w:tcPr>
          <w:p w:rsidR="008A1137" w:rsidRDefault="008A1137">
            <w:pPr>
              <w:autoSpaceDE w:val="0"/>
              <w:autoSpaceDN w:val="0"/>
              <w:adjustRightInd w:val="0"/>
              <w:jc w:val="center"/>
              <w:rPr>
                <w:rFonts w:ascii="FuturaMdBT" w:hAnsi="FuturaMdBT"/>
                <w:color w:val="000000"/>
                <w:sz w:val="20"/>
              </w:rPr>
            </w:pPr>
            <w:r>
              <w:rPr>
                <w:rFonts w:ascii="FuturaMdBT" w:hAnsi="FuturaMdBT"/>
                <w:color w:val="000000"/>
                <w:sz w:val="20"/>
              </w:rPr>
              <w:t>NA</w:t>
            </w:r>
          </w:p>
        </w:tc>
      </w:tr>
      <w:tr w:rsidR="008A1137">
        <w:tblPrEx>
          <w:tblCellMar>
            <w:top w:w="0" w:type="dxa"/>
            <w:bottom w:w="0" w:type="dxa"/>
          </w:tblCellMar>
        </w:tblPrEx>
        <w:tc>
          <w:tcPr>
            <w:tcW w:w="4633" w:type="dxa"/>
          </w:tcPr>
          <w:p w:rsidR="008A1137" w:rsidRDefault="008A1137">
            <w:pPr>
              <w:autoSpaceDE w:val="0"/>
              <w:autoSpaceDN w:val="0"/>
              <w:adjustRightInd w:val="0"/>
              <w:rPr>
                <w:rFonts w:ascii="FuturaMdBT" w:hAnsi="FuturaMdBT"/>
                <w:color w:val="FF0000"/>
                <w:sz w:val="20"/>
              </w:rPr>
            </w:pPr>
            <w:r>
              <w:rPr>
                <w:rFonts w:ascii="FuturaMdBT" w:hAnsi="FuturaMdBT"/>
                <w:color w:val="FF0000"/>
                <w:sz w:val="20"/>
              </w:rPr>
              <w:t xml:space="preserve">Determining the Anatomy and Physiology of Animals </w:t>
            </w:r>
          </w:p>
        </w:tc>
        <w:tc>
          <w:tcPr>
            <w:tcW w:w="0" w:type="auto"/>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 xml:space="preserve">AS–27, 30 </w:t>
            </w:r>
          </w:p>
        </w:tc>
        <w:tc>
          <w:tcPr>
            <w:tcW w:w="1667" w:type="dxa"/>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VS–13 SC III–3</w:t>
            </w:r>
          </w:p>
        </w:tc>
        <w:tc>
          <w:tcPr>
            <w:tcW w:w="1074" w:type="dxa"/>
          </w:tcPr>
          <w:p w:rsidR="008A1137" w:rsidRDefault="008A1137">
            <w:pPr>
              <w:autoSpaceDE w:val="0"/>
              <w:autoSpaceDN w:val="0"/>
              <w:adjustRightInd w:val="0"/>
              <w:jc w:val="center"/>
              <w:rPr>
                <w:rFonts w:ascii="FuturaMdBT" w:hAnsi="FuturaMdBT"/>
                <w:color w:val="000000"/>
                <w:sz w:val="20"/>
              </w:rPr>
            </w:pPr>
            <w:r>
              <w:rPr>
                <w:rFonts w:ascii="FuturaMdBT" w:hAnsi="FuturaMdBT"/>
                <w:color w:val="000000"/>
                <w:sz w:val="20"/>
              </w:rPr>
              <w:t>NA</w:t>
            </w:r>
          </w:p>
        </w:tc>
      </w:tr>
      <w:tr w:rsidR="008A1137">
        <w:tblPrEx>
          <w:tblCellMar>
            <w:top w:w="0" w:type="dxa"/>
            <w:bottom w:w="0" w:type="dxa"/>
          </w:tblCellMar>
        </w:tblPrEx>
        <w:tc>
          <w:tcPr>
            <w:tcW w:w="4633" w:type="dxa"/>
          </w:tcPr>
          <w:p w:rsidR="008A1137" w:rsidRDefault="008A1137">
            <w:pPr>
              <w:autoSpaceDE w:val="0"/>
              <w:autoSpaceDN w:val="0"/>
              <w:adjustRightInd w:val="0"/>
              <w:rPr>
                <w:rFonts w:ascii="FuturaMdBT" w:hAnsi="FuturaMdBT"/>
                <w:color w:val="FF0000"/>
                <w:sz w:val="20"/>
              </w:rPr>
            </w:pPr>
            <w:r>
              <w:rPr>
                <w:rFonts w:ascii="FuturaMdBT" w:hAnsi="FuturaMdBT"/>
                <w:color w:val="FF0000"/>
                <w:sz w:val="20"/>
              </w:rPr>
              <w:t xml:space="preserve">Understanding Animal Reproduction </w:t>
            </w:r>
          </w:p>
        </w:tc>
        <w:tc>
          <w:tcPr>
            <w:tcW w:w="0" w:type="auto"/>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 xml:space="preserve">AS–30, 31 </w:t>
            </w:r>
          </w:p>
        </w:tc>
        <w:tc>
          <w:tcPr>
            <w:tcW w:w="1667" w:type="dxa"/>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VS–14, 15 SC III–3</w:t>
            </w:r>
          </w:p>
        </w:tc>
        <w:tc>
          <w:tcPr>
            <w:tcW w:w="1074" w:type="dxa"/>
          </w:tcPr>
          <w:p w:rsidR="008A1137" w:rsidRDefault="008A1137">
            <w:pPr>
              <w:autoSpaceDE w:val="0"/>
              <w:autoSpaceDN w:val="0"/>
              <w:adjustRightInd w:val="0"/>
              <w:jc w:val="center"/>
              <w:rPr>
                <w:rFonts w:ascii="FuturaMdBT" w:hAnsi="FuturaMdBT"/>
                <w:color w:val="000000"/>
                <w:sz w:val="20"/>
              </w:rPr>
            </w:pPr>
            <w:r>
              <w:rPr>
                <w:rFonts w:ascii="FuturaMdBT" w:hAnsi="FuturaMdBT"/>
                <w:color w:val="000000"/>
                <w:sz w:val="20"/>
              </w:rPr>
              <w:t>288</w:t>
            </w:r>
          </w:p>
        </w:tc>
      </w:tr>
      <w:tr w:rsidR="008A1137">
        <w:tblPrEx>
          <w:tblCellMar>
            <w:top w:w="0" w:type="dxa"/>
            <w:bottom w:w="0" w:type="dxa"/>
          </w:tblCellMar>
        </w:tblPrEx>
        <w:tc>
          <w:tcPr>
            <w:tcW w:w="4633" w:type="dxa"/>
          </w:tcPr>
          <w:p w:rsidR="008A1137" w:rsidRDefault="008A1137">
            <w:pPr>
              <w:autoSpaceDE w:val="0"/>
              <w:autoSpaceDN w:val="0"/>
              <w:adjustRightInd w:val="0"/>
              <w:rPr>
                <w:rFonts w:ascii="FuturaMdBT" w:hAnsi="FuturaMdBT"/>
                <w:color w:val="FF0000"/>
                <w:sz w:val="20"/>
              </w:rPr>
            </w:pPr>
            <w:r>
              <w:rPr>
                <w:rFonts w:ascii="FuturaMdBT" w:hAnsi="FuturaMdBT"/>
                <w:color w:val="FF0000"/>
                <w:sz w:val="20"/>
              </w:rPr>
              <w:t xml:space="preserve">Understanding Animal Life Span </w:t>
            </w:r>
          </w:p>
        </w:tc>
        <w:tc>
          <w:tcPr>
            <w:tcW w:w="0" w:type="auto"/>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 xml:space="preserve">AS–27, 30 </w:t>
            </w:r>
          </w:p>
        </w:tc>
        <w:tc>
          <w:tcPr>
            <w:tcW w:w="1667" w:type="dxa"/>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VS–16, 17 SC III–3</w:t>
            </w:r>
          </w:p>
        </w:tc>
        <w:tc>
          <w:tcPr>
            <w:tcW w:w="1074" w:type="dxa"/>
          </w:tcPr>
          <w:p w:rsidR="008A1137" w:rsidRDefault="008A1137">
            <w:pPr>
              <w:autoSpaceDE w:val="0"/>
              <w:autoSpaceDN w:val="0"/>
              <w:adjustRightInd w:val="0"/>
              <w:jc w:val="center"/>
              <w:rPr>
                <w:rFonts w:ascii="FuturaMdBT" w:hAnsi="FuturaMdBT"/>
                <w:color w:val="000000"/>
                <w:sz w:val="20"/>
              </w:rPr>
            </w:pPr>
            <w:r>
              <w:rPr>
                <w:rFonts w:ascii="FuturaMdBT" w:hAnsi="FuturaMdBT"/>
                <w:color w:val="000000"/>
                <w:sz w:val="20"/>
              </w:rPr>
              <w:t>NA</w:t>
            </w:r>
          </w:p>
        </w:tc>
      </w:tr>
      <w:tr w:rsidR="008A1137">
        <w:tblPrEx>
          <w:tblCellMar>
            <w:top w:w="0" w:type="dxa"/>
            <w:bottom w:w="0" w:type="dxa"/>
          </w:tblCellMar>
        </w:tblPrEx>
        <w:tc>
          <w:tcPr>
            <w:tcW w:w="4633" w:type="dxa"/>
          </w:tcPr>
          <w:p w:rsidR="008A1137" w:rsidRDefault="008A1137">
            <w:pPr>
              <w:autoSpaceDE w:val="0"/>
              <w:autoSpaceDN w:val="0"/>
              <w:adjustRightInd w:val="0"/>
              <w:rPr>
                <w:rFonts w:ascii="FuturaMdBT-Bold" w:hAnsi="FuturaMdBT-Bold"/>
                <w:b/>
                <w:bCs/>
                <w:color w:val="000000"/>
                <w:sz w:val="20"/>
              </w:rPr>
            </w:pPr>
            <w:r>
              <w:rPr>
                <w:rFonts w:ascii="FuturaMdBT-Bold" w:hAnsi="FuturaMdBT-Bold"/>
                <w:b/>
                <w:bCs/>
                <w:color w:val="000000"/>
                <w:sz w:val="20"/>
              </w:rPr>
              <w:t>31. Explain practices used to manage livestock properly.</w:t>
            </w:r>
          </w:p>
        </w:tc>
        <w:tc>
          <w:tcPr>
            <w:tcW w:w="0" w:type="auto"/>
          </w:tcPr>
          <w:p w:rsidR="008A1137" w:rsidRDefault="008A1137">
            <w:pPr>
              <w:autoSpaceDE w:val="0"/>
              <w:autoSpaceDN w:val="0"/>
              <w:adjustRightInd w:val="0"/>
              <w:rPr>
                <w:rFonts w:ascii="FuturaMdBT-Bold" w:hAnsi="FuturaMdBT-Bold"/>
                <w:b/>
                <w:bCs/>
                <w:color w:val="000000"/>
                <w:sz w:val="20"/>
              </w:rPr>
            </w:pPr>
          </w:p>
        </w:tc>
        <w:tc>
          <w:tcPr>
            <w:tcW w:w="1667" w:type="dxa"/>
          </w:tcPr>
          <w:p w:rsidR="008A1137" w:rsidRDefault="008A1137">
            <w:pPr>
              <w:autoSpaceDE w:val="0"/>
              <w:autoSpaceDN w:val="0"/>
              <w:adjustRightInd w:val="0"/>
              <w:rPr>
                <w:rFonts w:ascii="FuturaMdBT-Bold" w:hAnsi="FuturaMdBT-Bold"/>
                <w:b/>
                <w:bCs/>
                <w:color w:val="000000"/>
                <w:sz w:val="20"/>
              </w:rPr>
            </w:pPr>
          </w:p>
        </w:tc>
        <w:tc>
          <w:tcPr>
            <w:tcW w:w="1074" w:type="dxa"/>
          </w:tcPr>
          <w:p w:rsidR="008A1137" w:rsidRDefault="008A1137">
            <w:pPr>
              <w:autoSpaceDE w:val="0"/>
              <w:autoSpaceDN w:val="0"/>
              <w:adjustRightInd w:val="0"/>
              <w:jc w:val="center"/>
              <w:rPr>
                <w:rFonts w:ascii="FuturaMdBT-Bold" w:hAnsi="FuturaMdBT-Bold"/>
                <w:b/>
                <w:bCs/>
                <w:color w:val="000000"/>
                <w:sz w:val="20"/>
              </w:rPr>
            </w:pPr>
          </w:p>
        </w:tc>
      </w:tr>
      <w:tr w:rsidR="008A1137">
        <w:tblPrEx>
          <w:tblCellMar>
            <w:top w:w="0" w:type="dxa"/>
            <w:bottom w:w="0" w:type="dxa"/>
          </w:tblCellMar>
        </w:tblPrEx>
        <w:tc>
          <w:tcPr>
            <w:tcW w:w="4633" w:type="dxa"/>
          </w:tcPr>
          <w:p w:rsidR="008A1137" w:rsidRDefault="008A1137">
            <w:pPr>
              <w:autoSpaceDE w:val="0"/>
              <w:autoSpaceDN w:val="0"/>
              <w:adjustRightInd w:val="0"/>
              <w:rPr>
                <w:rFonts w:ascii="FuturaMdBT" w:hAnsi="FuturaMdBT"/>
                <w:color w:val="FF0000"/>
                <w:sz w:val="20"/>
              </w:rPr>
            </w:pPr>
            <w:r>
              <w:rPr>
                <w:rFonts w:ascii="FuturaMdBT" w:hAnsi="FuturaMdBT"/>
                <w:color w:val="FF0000"/>
                <w:sz w:val="20"/>
              </w:rPr>
              <w:lastRenderedPageBreak/>
              <w:t xml:space="preserve">Understanding Animal Reproduction </w:t>
            </w:r>
          </w:p>
        </w:tc>
        <w:tc>
          <w:tcPr>
            <w:tcW w:w="0" w:type="auto"/>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 xml:space="preserve">AS–30, 31 </w:t>
            </w:r>
          </w:p>
        </w:tc>
        <w:tc>
          <w:tcPr>
            <w:tcW w:w="1667" w:type="dxa"/>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VS–14, 15 SC III–3</w:t>
            </w:r>
          </w:p>
        </w:tc>
        <w:tc>
          <w:tcPr>
            <w:tcW w:w="1074" w:type="dxa"/>
          </w:tcPr>
          <w:p w:rsidR="008A1137" w:rsidRDefault="008A1137">
            <w:pPr>
              <w:autoSpaceDE w:val="0"/>
              <w:autoSpaceDN w:val="0"/>
              <w:adjustRightInd w:val="0"/>
              <w:jc w:val="center"/>
              <w:rPr>
                <w:rFonts w:ascii="FuturaMdBT" w:hAnsi="FuturaMdBT"/>
                <w:color w:val="000000"/>
                <w:sz w:val="20"/>
              </w:rPr>
            </w:pPr>
            <w:r>
              <w:rPr>
                <w:rFonts w:ascii="FuturaMdBT" w:hAnsi="FuturaMdBT"/>
                <w:color w:val="000000"/>
                <w:sz w:val="20"/>
              </w:rPr>
              <w:t>NA</w:t>
            </w:r>
          </w:p>
        </w:tc>
      </w:tr>
      <w:tr w:rsidR="008A1137">
        <w:tblPrEx>
          <w:tblCellMar>
            <w:top w:w="0" w:type="dxa"/>
            <w:bottom w:w="0" w:type="dxa"/>
          </w:tblCellMar>
        </w:tblPrEx>
        <w:tc>
          <w:tcPr>
            <w:tcW w:w="4633" w:type="dxa"/>
          </w:tcPr>
          <w:p w:rsidR="008A1137" w:rsidRDefault="008A1137">
            <w:pPr>
              <w:autoSpaceDE w:val="0"/>
              <w:autoSpaceDN w:val="0"/>
              <w:adjustRightInd w:val="0"/>
              <w:rPr>
                <w:rFonts w:ascii="FuturaMdBT" w:hAnsi="FuturaMdBT"/>
                <w:color w:val="FF0000"/>
                <w:sz w:val="20"/>
              </w:rPr>
            </w:pPr>
            <w:r>
              <w:rPr>
                <w:rFonts w:ascii="FuturaMdBT" w:hAnsi="FuturaMdBT"/>
                <w:color w:val="FF0000"/>
                <w:sz w:val="20"/>
              </w:rPr>
              <w:t xml:space="preserve">Understanding Blood </w:t>
            </w:r>
          </w:p>
        </w:tc>
        <w:tc>
          <w:tcPr>
            <w:tcW w:w="0" w:type="auto"/>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 xml:space="preserve">AS–31 </w:t>
            </w:r>
          </w:p>
        </w:tc>
        <w:tc>
          <w:tcPr>
            <w:tcW w:w="1667" w:type="dxa"/>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VS–13 SC III–3</w:t>
            </w:r>
          </w:p>
        </w:tc>
        <w:tc>
          <w:tcPr>
            <w:tcW w:w="1074" w:type="dxa"/>
          </w:tcPr>
          <w:p w:rsidR="008A1137" w:rsidRDefault="008A1137">
            <w:pPr>
              <w:autoSpaceDE w:val="0"/>
              <w:autoSpaceDN w:val="0"/>
              <w:adjustRightInd w:val="0"/>
              <w:jc w:val="center"/>
              <w:rPr>
                <w:rFonts w:ascii="FuturaMdBT" w:hAnsi="FuturaMdBT"/>
                <w:color w:val="000000"/>
                <w:sz w:val="20"/>
              </w:rPr>
            </w:pPr>
            <w:r>
              <w:rPr>
                <w:rFonts w:ascii="FuturaMdBT" w:hAnsi="FuturaMdBT"/>
                <w:color w:val="000000"/>
                <w:sz w:val="20"/>
              </w:rPr>
              <w:t>192</w:t>
            </w:r>
          </w:p>
        </w:tc>
      </w:tr>
      <w:tr w:rsidR="008A1137">
        <w:tblPrEx>
          <w:tblCellMar>
            <w:top w:w="0" w:type="dxa"/>
            <w:bottom w:w="0" w:type="dxa"/>
          </w:tblCellMar>
        </w:tblPrEx>
        <w:tc>
          <w:tcPr>
            <w:tcW w:w="4633" w:type="dxa"/>
          </w:tcPr>
          <w:p w:rsidR="008A1137" w:rsidRDefault="008A1137">
            <w:pPr>
              <w:autoSpaceDE w:val="0"/>
              <w:autoSpaceDN w:val="0"/>
              <w:adjustRightInd w:val="0"/>
              <w:rPr>
                <w:rFonts w:ascii="FuturaMdBT-Bold" w:hAnsi="FuturaMdBT-Bold"/>
                <w:b/>
                <w:bCs/>
                <w:color w:val="000000"/>
                <w:sz w:val="20"/>
              </w:rPr>
            </w:pPr>
            <w:r>
              <w:rPr>
                <w:rFonts w:ascii="FuturaMdBT-Bold" w:hAnsi="FuturaMdBT-Bold"/>
                <w:b/>
                <w:bCs/>
                <w:color w:val="000000"/>
                <w:sz w:val="20"/>
              </w:rPr>
              <w:t>32. Explain ways to select and grade livestock.</w:t>
            </w:r>
          </w:p>
          <w:p w:rsidR="008A1137" w:rsidRDefault="008A1137">
            <w:pPr>
              <w:autoSpaceDE w:val="0"/>
              <w:autoSpaceDN w:val="0"/>
              <w:adjustRightInd w:val="0"/>
              <w:rPr>
                <w:rFonts w:ascii="FuturaMdBT-Bold" w:hAnsi="FuturaMdBT-Bold"/>
                <w:color w:val="000000"/>
                <w:sz w:val="20"/>
              </w:rPr>
            </w:pPr>
          </w:p>
          <w:p w:rsidR="008A1137" w:rsidRDefault="008A1137">
            <w:pPr>
              <w:autoSpaceDE w:val="0"/>
              <w:autoSpaceDN w:val="0"/>
              <w:adjustRightInd w:val="0"/>
              <w:rPr>
                <w:rFonts w:ascii="FuturaMdBT-Bold" w:hAnsi="FuturaMdBT-Bold"/>
                <w:b/>
                <w:bCs/>
                <w:color w:val="000000"/>
                <w:sz w:val="20"/>
              </w:rPr>
            </w:pPr>
          </w:p>
        </w:tc>
        <w:tc>
          <w:tcPr>
            <w:tcW w:w="0" w:type="auto"/>
          </w:tcPr>
          <w:p w:rsidR="008A1137" w:rsidRDefault="008A1137">
            <w:pPr>
              <w:autoSpaceDE w:val="0"/>
              <w:autoSpaceDN w:val="0"/>
              <w:adjustRightInd w:val="0"/>
              <w:rPr>
                <w:rFonts w:ascii="FuturaMdBT-Bold" w:hAnsi="FuturaMdBT-Bold"/>
                <w:b/>
                <w:bCs/>
                <w:color w:val="000000"/>
                <w:sz w:val="20"/>
              </w:rPr>
            </w:pPr>
            <w:r>
              <w:rPr>
                <w:rFonts w:ascii="FuturaMdBT" w:hAnsi="FuturaMdBT"/>
                <w:color w:val="000000"/>
                <w:sz w:val="20"/>
              </w:rPr>
              <w:t>AS–32</w:t>
            </w:r>
          </w:p>
        </w:tc>
        <w:tc>
          <w:tcPr>
            <w:tcW w:w="1667" w:type="dxa"/>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AnS–6, AnS–7, AnS–8, AE–9,</w:t>
            </w:r>
          </w:p>
          <w:p w:rsidR="008A1137" w:rsidRDefault="008A1137">
            <w:pPr>
              <w:autoSpaceDE w:val="0"/>
              <w:autoSpaceDN w:val="0"/>
              <w:adjustRightInd w:val="0"/>
              <w:rPr>
                <w:rFonts w:ascii="FuturaMdBT" w:hAnsi="FuturaMdBT"/>
                <w:color w:val="000000"/>
                <w:sz w:val="20"/>
              </w:rPr>
            </w:pPr>
            <w:r>
              <w:rPr>
                <w:rFonts w:ascii="FuturaMdBT" w:hAnsi="FuturaMdBT"/>
                <w:color w:val="000000"/>
                <w:sz w:val="20"/>
              </w:rPr>
              <w:t>AE–11, AB–32</w:t>
            </w:r>
          </w:p>
          <w:p w:rsidR="008A1137" w:rsidRDefault="008A1137">
            <w:pPr>
              <w:autoSpaceDE w:val="0"/>
              <w:autoSpaceDN w:val="0"/>
              <w:adjustRightInd w:val="0"/>
              <w:rPr>
                <w:rFonts w:ascii="FuturaMdBT-Bold" w:hAnsi="FuturaMdBT-Bold"/>
                <w:b/>
                <w:bCs/>
                <w:color w:val="000000"/>
                <w:sz w:val="20"/>
              </w:rPr>
            </w:pPr>
            <w:r>
              <w:rPr>
                <w:rFonts w:ascii="FuturaMdBT" w:hAnsi="FuturaMdBT"/>
                <w:color w:val="000000"/>
                <w:sz w:val="20"/>
              </w:rPr>
              <w:t>SC III–1</w:t>
            </w:r>
          </w:p>
        </w:tc>
        <w:tc>
          <w:tcPr>
            <w:tcW w:w="1074" w:type="dxa"/>
          </w:tcPr>
          <w:p w:rsidR="008A1137" w:rsidRDefault="008A1137">
            <w:pPr>
              <w:autoSpaceDE w:val="0"/>
              <w:autoSpaceDN w:val="0"/>
              <w:adjustRightInd w:val="0"/>
              <w:jc w:val="center"/>
              <w:rPr>
                <w:rFonts w:ascii="FuturaMdBT-Bold" w:hAnsi="FuturaMdBT-Bold"/>
                <w:color w:val="000000"/>
                <w:sz w:val="20"/>
              </w:rPr>
            </w:pPr>
            <w:r>
              <w:rPr>
                <w:rFonts w:ascii="FuturaMdBT-Bold" w:hAnsi="FuturaMdBT-Bold"/>
                <w:color w:val="000000"/>
                <w:sz w:val="20"/>
              </w:rPr>
              <w:t>192</w:t>
            </w:r>
          </w:p>
        </w:tc>
      </w:tr>
      <w:tr w:rsidR="008A1137">
        <w:tblPrEx>
          <w:tblCellMar>
            <w:top w:w="0" w:type="dxa"/>
            <w:bottom w:w="0" w:type="dxa"/>
          </w:tblCellMar>
        </w:tblPrEx>
        <w:tc>
          <w:tcPr>
            <w:tcW w:w="4633" w:type="dxa"/>
          </w:tcPr>
          <w:p w:rsidR="008A1137" w:rsidRDefault="008A1137">
            <w:pPr>
              <w:autoSpaceDE w:val="0"/>
              <w:autoSpaceDN w:val="0"/>
              <w:adjustRightInd w:val="0"/>
              <w:rPr>
                <w:rFonts w:ascii="FuturaMdBT-Bold" w:hAnsi="FuturaMdBT-Bold"/>
                <w:b/>
                <w:bCs/>
                <w:color w:val="000000"/>
                <w:sz w:val="20"/>
              </w:rPr>
            </w:pPr>
            <w:r>
              <w:rPr>
                <w:rFonts w:ascii="FuturaMdBT" w:hAnsi="FuturaMdBT"/>
                <w:color w:val="FF0000"/>
                <w:sz w:val="20"/>
              </w:rPr>
              <w:t>Exploring the Beef Industry</w:t>
            </w:r>
          </w:p>
        </w:tc>
        <w:tc>
          <w:tcPr>
            <w:tcW w:w="0" w:type="auto"/>
          </w:tcPr>
          <w:p w:rsidR="008A1137" w:rsidRDefault="008A1137">
            <w:pPr>
              <w:autoSpaceDE w:val="0"/>
              <w:autoSpaceDN w:val="0"/>
              <w:adjustRightInd w:val="0"/>
              <w:rPr>
                <w:rFonts w:ascii="FuturaMdBT-Bold" w:hAnsi="FuturaMdBT-Bold"/>
                <w:b/>
                <w:bCs/>
                <w:color w:val="000000"/>
                <w:sz w:val="20"/>
              </w:rPr>
            </w:pPr>
          </w:p>
        </w:tc>
        <w:tc>
          <w:tcPr>
            <w:tcW w:w="1667" w:type="dxa"/>
          </w:tcPr>
          <w:p w:rsidR="008A1137" w:rsidRDefault="008A1137">
            <w:pPr>
              <w:autoSpaceDE w:val="0"/>
              <w:autoSpaceDN w:val="0"/>
              <w:adjustRightInd w:val="0"/>
              <w:rPr>
                <w:rFonts w:ascii="FuturaMdBT-Bold" w:hAnsi="FuturaMdBT-Bold"/>
                <w:b/>
                <w:bCs/>
                <w:color w:val="000000"/>
                <w:sz w:val="20"/>
              </w:rPr>
            </w:pPr>
          </w:p>
        </w:tc>
        <w:tc>
          <w:tcPr>
            <w:tcW w:w="1074" w:type="dxa"/>
          </w:tcPr>
          <w:p w:rsidR="008A1137" w:rsidRDefault="008A1137">
            <w:pPr>
              <w:autoSpaceDE w:val="0"/>
              <w:autoSpaceDN w:val="0"/>
              <w:adjustRightInd w:val="0"/>
              <w:jc w:val="center"/>
              <w:rPr>
                <w:rFonts w:ascii="FuturaMdBT-Bold" w:hAnsi="FuturaMdBT-Bold"/>
                <w:b/>
                <w:bCs/>
                <w:color w:val="000000"/>
                <w:sz w:val="20"/>
              </w:rPr>
            </w:pPr>
          </w:p>
        </w:tc>
      </w:tr>
      <w:tr w:rsidR="008A1137">
        <w:tblPrEx>
          <w:tblCellMar>
            <w:top w:w="0" w:type="dxa"/>
            <w:bottom w:w="0" w:type="dxa"/>
          </w:tblCellMar>
        </w:tblPrEx>
        <w:tc>
          <w:tcPr>
            <w:tcW w:w="4633" w:type="dxa"/>
          </w:tcPr>
          <w:p w:rsidR="008A1137" w:rsidRDefault="008A1137">
            <w:pPr>
              <w:autoSpaceDE w:val="0"/>
              <w:autoSpaceDN w:val="0"/>
              <w:adjustRightInd w:val="0"/>
              <w:rPr>
                <w:rFonts w:ascii="FuturaMdBT-Bold" w:hAnsi="FuturaMdBT-Bold"/>
                <w:b/>
                <w:bCs/>
                <w:color w:val="000000"/>
                <w:sz w:val="20"/>
              </w:rPr>
            </w:pPr>
            <w:r>
              <w:rPr>
                <w:rFonts w:ascii="FuturaMdBT-Bold" w:hAnsi="FuturaMdBT-Bold"/>
                <w:b/>
                <w:bCs/>
                <w:color w:val="000000"/>
                <w:sz w:val="20"/>
              </w:rPr>
              <w:t>33. Determine management practices used to enhance wildlife habitats.</w:t>
            </w:r>
          </w:p>
        </w:tc>
        <w:tc>
          <w:tcPr>
            <w:tcW w:w="0" w:type="auto"/>
          </w:tcPr>
          <w:p w:rsidR="008A1137" w:rsidRDefault="008A1137">
            <w:pPr>
              <w:autoSpaceDE w:val="0"/>
              <w:autoSpaceDN w:val="0"/>
              <w:adjustRightInd w:val="0"/>
              <w:rPr>
                <w:rFonts w:ascii="FuturaMdBT-Bold" w:hAnsi="FuturaMdBT-Bold"/>
                <w:b/>
                <w:bCs/>
                <w:color w:val="000000"/>
                <w:sz w:val="20"/>
              </w:rPr>
            </w:pPr>
          </w:p>
        </w:tc>
        <w:tc>
          <w:tcPr>
            <w:tcW w:w="1667" w:type="dxa"/>
          </w:tcPr>
          <w:p w:rsidR="008A1137" w:rsidRDefault="008A1137">
            <w:pPr>
              <w:autoSpaceDE w:val="0"/>
              <w:autoSpaceDN w:val="0"/>
              <w:adjustRightInd w:val="0"/>
              <w:rPr>
                <w:rFonts w:ascii="FuturaMdBT-Bold" w:hAnsi="FuturaMdBT-Bold"/>
                <w:b/>
                <w:bCs/>
                <w:color w:val="000000"/>
                <w:sz w:val="20"/>
              </w:rPr>
            </w:pPr>
          </w:p>
        </w:tc>
        <w:tc>
          <w:tcPr>
            <w:tcW w:w="1074" w:type="dxa"/>
          </w:tcPr>
          <w:p w:rsidR="008A1137" w:rsidRDefault="008A1137">
            <w:pPr>
              <w:autoSpaceDE w:val="0"/>
              <w:autoSpaceDN w:val="0"/>
              <w:adjustRightInd w:val="0"/>
              <w:jc w:val="center"/>
              <w:rPr>
                <w:rFonts w:ascii="FuturaMdBT-Bold" w:hAnsi="FuturaMdBT-Bold"/>
                <w:b/>
                <w:bCs/>
                <w:color w:val="000000"/>
                <w:sz w:val="20"/>
              </w:rPr>
            </w:pPr>
          </w:p>
        </w:tc>
      </w:tr>
      <w:tr w:rsidR="008A1137">
        <w:tblPrEx>
          <w:tblCellMar>
            <w:top w:w="0" w:type="dxa"/>
            <w:bottom w:w="0" w:type="dxa"/>
          </w:tblCellMar>
        </w:tblPrEx>
        <w:tc>
          <w:tcPr>
            <w:tcW w:w="4633" w:type="dxa"/>
          </w:tcPr>
          <w:p w:rsidR="008A1137" w:rsidRDefault="008A1137">
            <w:pPr>
              <w:autoSpaceDE w:val="0"/>
              <w:autoSpaceDN w:val="0"/>
              <w:adjustRightInd w:val="0"/>
              <w:rPr>
                <w:rFonts w:ascii="FuturaMdBT" w:hAnsi="FuturaMdBT"/>
                <w:color w:val="FF0000"/>
                <w:sz w:val="20"/>
              </w:rPr>
            </w:pPr>
            <w:r>
              <w:rPr>
                <w:rFonts w:ascii="FuturaMdBT" w:hAnsi="FuturaMdBT"/>
                <w:color w:val="FF0000"/>
                <w:sz w:val="20"/>
              </w:rPr>
              <w:t xml:space="preserve">Conserving Wildlife and Wildlife Habitat </w:t>
            </w:r>
          </w:p>
        </w:tc>
        <w:tc>
          <w:tcPr>
            <w:tcW w:w="0" w:type="auto"/>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 xml:space="preserve">AS–33 </w:t>
            </w:r>
          </w:p>
        </w:tc>
        <w:tc>
          <w:tcPr>
            <w:tcW w:w="1667" w:type="dxa"/>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FWM–27, 28, SC VI–1</w:t>
            </w:r>
          </w:p>
        </w:tc>
        <w:tc>
          <w:tcPr>
            <w:tcW w:w="1074" w:type="dxa"/>
          </w:tcPr>
          <w:p w:rsidR="008A1137" w:rsidRDefault="008A1137">
            <w:pPr>
              <w:autoSpaceDE w:val="0"/>
              <w:autoSpaceDN w:val="0"/>
              <w:adjustRightInd w:val="0"/>
              <w:jc w:val="center"/>
              <w:rPr>
                <w:rFonts w:ascii="FuturaMdBT" w:hAnsi="FuturaMdBT"/>
                <w:color w:val="000000"/>
                <w:sz w:val="20"/>
              </w:rPr>
            </w:pPr>
            <w:r>
              <w:rPr>
                <w:rFonts w:ascii="FuturaMdBT" w:hAnsi="FuturaMdBT"/>
                <w:color w:val="000000"/>
                <w:sz w:val="20"/>
              </w:rPr>
              <w:t>288</w:t>
            </w:r>
          </w:p>
        </w:tc>
      </w:tr>
      <w:tr w:rsidR="008A1137">
        <w:tblPrEx>
          <w:tblCellMar>
            <w:top w:w="0" w:type="dxa"/>
            <w:bottom w:w="0" w:type="dxa"/>
          </w:tblCellMar>
        </w:tblPrEx>
        <w:tc>
          <w:tcPr>
            <w:tcW w:w="4633" w:type="dxa"/>
          </w:tcPr>
          <w:p w:rsidR="008A1137" w:rsidRDefault="008A1137">
            <w:pPr>
              <w:autoSpaceDE w:val="0"/>
              <w:autoSpaceDN w:val="0"/>
              <w:adjustRightInd w:val="0"/>
              <w:rPr>
                <w:rFonts w:ascii="FuturaMdBT-Bold" w:hAnsi="FuturaMdBT-Bold"/>
                <w:b/>
                <w:bCs/>
                <w:color w:val="000000"/>
                <w:sz w:val="20"/>
              </w:rPr>
            </w:pPr>
            <w:r>
              <w:rPr>
                <w:rFonts w:ascii="FuturaMdBT-Bold" w:hAnsi="FuturaMdBT-Bold"/>
                <w:b/>
                <w:bCs/>
                <w:color w:val="000000"/>
                <w:sz w:val="20"/>
              </w:rPr>
              <w:t>34. Identify state hunting laws and regulations concerning wildlife.</w:t>
            </w:r>
          </w:p>
        </w:tc>
        <w:tc>
          <w:tcPr>
            <w:tcW w:w="0" w:type="auto"/>
          </w:tcPr>
          <w:p w:rsidR="008A1137" w:rsidRDefault="008A1137">
            <w:pPr>
              <w:autoSpaceDE w:val="0"/>
              <w:autoSpaceDN w:val="0"/>
              <w:adjustRightInd w:val="0"/>
              <w:rPr>
                <w:rFonts w:ascii="FuturaMdBT-Bold" w:hAnsi="FuturaMdBT-Bold"/>
                <w:b/>
                <w:bCs/>
                <w:color w:val="000000"/>
                <w:sz w:val="20"/>
              </w:rPr>
            </w:pPr>
          </w:p>
        </w:tc>
        <w:tc>
          <w:tcPr>
            <w:tcW w:w="1667" w:type="dxa"/>
          </w:tcPr>
          <w:p w:rsidR="008A1137" w:rsidRDefault="008A1137">
            <w:pPr>
              <w:autoSpaceDE w:val="0"/>
              <w:autoSpaceDN w:val="0"/>
              <w:adjustRightInd w:val="0"/>
              <w:rPr>
                <w:rFonts w:ascii="FuturaMdBT-Bold" w:hAnsi="FuturaMdBT-Bold"/>
                <w:b/>
                <w:bCs/>
                <w:color w:val="000000"/>
                <w:sz w:val="20"/>
              </w:rPr>
            </w:pPr>
          </w:p>
        </w:tc>
        <w:tc>
          <w:tcPr>
            <w:tcW w:w="1074" w:type="dxa"/>
          </w:tcPr>
          <w:p w:rsidR="008A1137" w:rsidRDefault="008A1137">
            <w:pPr>
              <w:autoSpaceDE w:val="0"/>
              <w:autoSpaceDN w:val="0"/>
              <w:adjustRightInd w:val="0"/>
              <w:jc w:val="center"/>
              <w:rPr>
                <w:rFonts w:ascii="FuturaMdBT-Bold" w:hAnsi="FuturaMdBT-Bold"/>
                <w:b/>
                <w:bCs/>
                <w:color w:val="000000"/>
                <w:sz w:val="20"/>
              </w:rPr>
            </w:pPr>
          </w:p>
        </w:tc>
      </w:tr>
      <w:tr w:rsidR="008A1137">
        <w:tblPrEx>
          <w:tblCellMar>
            <w:top w:w="0" w:type="dxa"/>
            <w:bottom w:w="0" w:type="dxa"/>
          </w:tblCellMar>
        </w:tblPrEx>
        <w:tc>
          <w:tcPr>
            <w:tcW w:w="4633" w:type="dxa"/>
          </w:tcPr>
          <w:p w:rsidR="008A1137" w:rsidRDefault="008A1137">
            <w:pPr>
              <w:autoSpaceDE w:val="0"/>
              <w:autoSpaceDN w:val="0"/>
              <w:adjustRightInd w:val="0"/>
              <w:rPr>
                <w:rFonts w:ascii="FuturaMdBT" w:hAnsi="FuturaMdBT"/>
                <w:color w:val="FF0000"/>
                <w:sz w:val="20"/>
              </w:rPr>
            </w:pPr>
            <w:r>
              <w:rPr>
                <w:rFonts w:ascii="FuturaMdBT" w:hAnsi="FuturaMdBT"/>
                <w:color w:val="FF0000"/>
                <w:sz w:val="20"/>
              </w:rPr>
              <w:t xml:space="preserve">Harvesting and Preparing Game Animals </w:t>
            </w:r>
          </w:p>
        </w:tc>
        <w:tc>
          <w:tcPr>
            <w:tcW w:w="0" w:type="auto"/>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 xml:space="preserve">AS–34 </w:t>
            </w:r>
          </w:p>
        </w:tc>
        <w:tc>
          <w:tcPr>
            <w:tcW w:w="1667" w:type="dxa"/>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FWM–22, 26, SC VI–1</w:t>
            </w:r>
          </w:p>
        </w:tc>
        <w:tc>
          <w:tcPr>
            <w:tcW w:w="1074" w:type="dxa"/>
          </w:tcPr>
          <w:p w:rsidR="008A1137" w:rsidRDefault="008A1137">
            <w:pPr>
              <w:autoSpaceDE w:val="0"/>
              <w:autoSpaceDN w:val="0"/>
              <w:adjustRightInd w:val="0"/>
              <w:jc w:val="center"/>
              <w:rPr>
                <w:rFonts w:ascii="FuturaMdBT" w:hAnsi="FuturaMdBT"/>
                <w:color w:val="000000"/>
                <w:sz w:val="20"/>
              </w:rPr>
            </w:pPr>
            <w:r>
              <w:rPr>
                <w:rFonts w:ascii="FuturaMdBT" w:hAnsi="FuturaMdBT"/>
                <w:color w:val="000000"/>
                <w:sz w:val="20"/>
              </w:rPr>
              <w:t>192</w:t>
            </w:r>
          </w:p>
        </w:tc>
      </w:tr>
      <w:tr w:rsidR="008A1137">
        <w:tblPrEx>
          <w:tblCellMar>
            <w:top w:w="0" w:type="dxa"/>
            <w:bottom w:w="0" w:type="dxa"/>
          </w:tblCellMar>
        </w:tblPrEx>
        <w:tc>
          <w:tcPr>
            <w:tcW w:w="4633" w:type="dxa"/>
          </w:tcPr>
          <w:p w:rsidR="008A1137" w:rsidRDefault="008A1137">
            <w:pPr>
              <w:autoSpaceDE w:val="0"/>
              <w:autoSpaceDN w:val="0"/>
              <w:adjustRightInd w:val="0"/>
              <w:rPr>
                <w:rFonts w:ascii="FuturaMdBT-Bold" w:hAnsi="FuturaMdBT-Bold"/>
                <w:b/>
                <w:bCs/>
                <w:color w:val="000000"/>
                <w:sz w:val="20"/>
              </w:rPr>
            </w:pPr>
            <w:r>
              <w:rPr>
                <w:rFonts w:ascii="FuturaMdBT-Bold" w:hAnsi="FuturaMdBT-Bold"/>
                <w:b/>
                <w:bCs/>
                <w:color w:val="000000"/>
                <w:sz w:val="20"/>
              </w:rPr>
              <w:t>35. Identify hunting safety practices.</w:t>
            </w:r>
          </w:p>
        </w:tc>
        <w:tc>
          <w:tcPr>
            <w:tcW w:w="0" w:type="auto"/>
          </w:tcPr>
          <w:p w:rsidR="008A1137" w:rsidRDefault="008A1137">
            <w:pPr>
              <w:autoSpaceDE w:val="0"/>
              <w:autoSpaceDN w:val="0"/>
              <w:adjustRightInd w:val="0"/>
              <w:rPr>
                <w:rFonts w:ascii="FuturaMdBT-Bold" w:hAnsi="FuturaMdBT-Bold"/>
                <w:b/>
                <w:bCs/>
                <w:color w:val="000000"/>
                <w:sz w:val="20"/>
              </w:rPr>
            </w:pPr>
          </w:p>
        </w:tc>
        <w:tc>
          <w:tcPr>
            <w:tcW w:w="1667" w:type="dxa"/>
          </w:tcPr>
          <w:p w:rsidR="008A1137" w:rsidRDefault="008A1137">
            <w:pPr>
              <w:autoSpaceDE w:val="0"/>
              <w:autoSpaceDN w:val="0"/>
              <w:adjustRightInd w:val="0"/>
              <w:rPr>
                <w:rFonts w:ascii="FuturaMdBT-Bold" w:hAnsi="FuturaMdBT-Bold"/>
                <w:b/>
                <w:bCs/>
                <w:color w:val="000000"/>
                <w:sz w:val="20"/>
              </w:rPr>
            </w:pPr>
          </w:p>
        </w:tc>
        <w:tc>
          <w:tcPr>
            <w:tcW w:w="1074" w:type="dxa"/>
          </w:tcPr>
          <w:p w:rsidR="008A1137" w:rsidRDefault="008A1137">
            <w:pPr>
              <w:autoSpaceDE w:val="0"/>
              <w:autoSpaceDN w:val="0"/>
              <w:adjustRightInd w:val="0"/>
              <w:jc w:val="center"/>
              <w:rPr>
                <w:rFonts w:ascii="FuturaMdBT-Bold" w:hAnsi="FuturaMdBT-Bold"/>
                <w:b/>
                <w:bCs/>
                <w:color w:val="000000"/>
                <w:sz w:val="20"/>
              </w:rPr>
            </w:pPr>
          </w:p>
        </w:tc>
      </w:tr>
      <w:tr w:rsidR="008A1137">
        <w:tblPrEx>
          <w:tblCellMar>
            <w:top w:w="0" w:type="dxa"/>
            <w:bottom w:w="0" w:type="dxa"/>
          </w:tblCellMar>
        </w:tblPrEx>
        <w:tc>
          <w:tcPr>
            <w:tcW w:w="4633" w:type="dxa"/>
          </w:tcPr>
          <w:p w:rsidR="008A1137" w:rsidRDefault="008A1137">
            <w:pPr>
              <w:autoSpaceDE w:val="0"/>
              <w:autoSpaceDN w:val="0"/>
              <w:adjustRightInd w:val="0"/>
              <w:rPr>
                <w:rFonts w:ascii="FuturaMdBT" w:hAnsi="FuturaMdBT"/>
                <w:color w:val="FF0000"/>
                <w:sz w:val="20"/>
              </w:rPr>
            </w:pPr>
            <w:r>
              <w:rPr>
                <w:rFonts w:ascii="FuturaMdBT" w:hAnsi="FuturaMdBT"/>
                <w:color w:val="FF0000"/>
                <w:sz w:val="20"/>
              </w:rPr>
              <w:t xml:space="preserve">Understanding Hunting Safety </w:t>
            </w:r>
          </w:p>
        </w:tc>
        <w:tc>
          <w:tcPr>
            <w:tcW w:w="0" w:type="auto"/>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 xml:space="preserve">AS–35 </w:t>
            </w:r>
          </w:p>
        </w:tc>
        <w:tc>
          <w:tcPr>
            <w:tcW w:w="1667" w:type="dxa"/>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FWM–2, 3, R I–1</w:t>
            </w:r>
          </w:p>
        </w:tc>
        <w:tc>
          <w:tcPr>
            <w:tcW w:w="1074" w:type="dxa"/>
          </w:tcPr>
          <w:p w:rsidR="008A1137" w:rsidRDefault="008A1137">
            <w:pPr>
              <w:autoSpaceDE w:val="0"/>
              <w:autoSpaceDN w:val="0"/>
              <w:adjustRightInd w:val="0"/>
              <w:jc w:val="center"/>
              <w:rPr>
                <w:rFonts w:ascii="FuturaMdBT" w:hAnsi="FuturaMdBT"/>
                <w:color w:val="000000"/>
                <w:sz w:val="20"/>
              </w:rPr>
            </w:pPr>
            <w:r>
              <w:rPr>
                <w:rFonts w:ascii="FuturaMdBT" w:hAnsi="FuturaMdBT"/>
                <w:color w:val="000000"/>
                <w:sz w:val="20"/>
              </w:rPr>
              <w:t>480</w:t>
            </w:r>
          </w:p>
        </w:tc>
      </w:tr>
      <w:tr w:rsidR="008A1137">
        <w:tblPrEx>
          <w:tblCellMar>
            <w:top w:w="0" w:type="dxa"/>
            <w:bottom w:w="0" w:type="dxa"/>
          </w:tblCellMar>
        </w:tblPrEx>
        <w:tc>
          <w:tcPr>
            <w:tcW w:w="4633" w:type="dxa"/>
          </w:tcPr>
          <w:p w:rsidR="008A1137" w:rsidRDefault="008A1137">
            <w:pPr>
              <w:autoSpaceDE w:val="0"/>
              <w:autoSpaceDN w:val="0"/>
              <w:adjustRightInd w:val="0"/>
              <w:rPr>
                <w:rFonts w:ascii="FuturaMdBT-Bold" w:hAnsi="FuturaMdBT-Bold"/>
                <w:b/>
                <w:bCs/>
                <w:color w:val="000000"/>
                <w:sz w:val="20"/>
              </w:rPr>
            </w:pPr>
            <w:r>
              <w:rPr>
                <w:rFonts w:ascii="FuturaMdBT-Bold" w:hAnsi="FuturaMdBT-Bold"/>
                <w:b/>
                <w:bCs/>
                <w:color w:val="000000"/>
                <w:sz w:val="20"/>
              </w:rPr>
              <w:t>36. Categorize common pests.</w:t>
            </w:r>
          </w:p>
        </w:tc>
        <w:tc>
          <w:tcPr>
            <w:tcW w:w="0" w:type="auto"/>
          </w:tcPr>
          <w:p w:rsidR="008A1137" w:rsidRDefault="008A1137">
            <w:pPr>
              <w:autoSpaceDE w:val="0"/>
              <w:autoSpaceDN w:val="0"/>
              <w:adjustRightInd w:val="0"/>
              <w:rPr>
                <w:rFonts w:ascii="FuturaMdBT-Bold" w:hAnsi="FuturaMdBT-Bold"/>
                <w:b/>
                <w:bCs/>
                <w:color w:val="000000"/>
                <w:sz w:val="20"/>
              </w:rPr>
            </w:pPr>
          </w:p>
        </w:tc>
        <w:tc>
          <w:tcPr>
            <w:tcW w:w="1667" w:type="dxa"/>
          </w:tcPr>
          <w:p w:rsidR="008A1137" w:rsidRDefault="008A1137">
            <w:pPr>
              <w:autoSpaceDE w:val="0"/>
              <w:autoSpaceDN w:val="0"/>
              <w:adjustRightInd w:val="0"/>
              <w:rPr>
                <w:rFonts w:ascii="FuturaMdBT-Bold" w:hAnsi="FuturaMdBT-Bold"/>
                <w:b/>
                <w:bCs/>
                <w:color w:val="000000"/>
                <w:sz w:val="20"/>
              </w:rPr>
            </w:pPr>
          </w:p>
        </w:tc>
        <w:tc>
          <w:tcPr>
            <w:tcW w:w="1074" w:type="dxa"/>
          </w:tcPr>
          <w:p w:rsidR="008A1137" w:rsidRDefault="008A1137">
            <w:pPr>
              <w:autoSpaceDE w:val="0"/>
              <w:autoSpaceDN w:val="0"/>
              <w:adjustRightInd w:val="0"/>
              <w:jc w:val="center"/>
              <w:rPr>
                <w:rFonts w:ascii="FuturaMdBT-Bold" w:hAnsi="FuturaMdBT-Bold"/>
                <w:b/>
                <w:bCs/>
                <w:color w:val="000000"/>
                <w:sz w:val="20"/>
              </w:rPr>
            </w:pPr>
          </w:p>
        </w:tc>
      </w:tr>
      <w:tr w:rsidR="008A1137">
        <w:tblPrEx>
          <w:tblCellMar>
            <w:top w:w="0" w:type="dxa"/>
            <w:bottom w:w="0" w:type="dxa"/>
          </w:tblCellMar>
        </w:tblPrEx>
        <w:tc>
          <w:tcPr>
            <w:tcW w:w="4633" w:type="dxa"/>
          </w:tcPr>
          <w:p w:rsidR="008A1137" w:rsidRDefault="008A1137">
            <w:pPr>
              <w:autoSpaceDE w:val="0"/>
              <w:autoSpaceDN w:val="0"/>
              <w:adjustRightInd w:val="0"/>
              <w:rPr>
                <w:rFonts w:ascii="FuturaMdBT" w:hAnsi="FuturaMdBT"/>
                <w:color w:val="FF0000"/>
                <w:sz w:val="20"/>
              </w:rPr>
            </w:pPr>
            <w:r>
              <w:rPr>
                <w:rFonts w:ascii="FuturaMdBT" w:hAnsi="FuturaMdBT"/>
                <w:color w:val="FF0000"/>
                <w:sz w:val="20"/>
              </w:rPr>
              <w:t xml:space="preserve">Determining the Kinds of Pesticides </w:t>
            </w:r>
          </w:p>
        </w:tc>
        <w:tc>
          <w:tcPr>
            <w:tcW w:w="0" w:type="auto"/>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 xml:space="preserve">AS–36 </w:t>
            </w:r>
          </w:p>
        </w:tc>
        <w:tc>
          <w:tcPr>
            <w:tcW w:w="1667" w:type="dxa"/>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HT–27 SC VI–1</w:t>
            </w:r>
          </w:p>
        </w:tc>
        <w:tc>
          <w:tcPr>
            <w:tcW w:w="1074" w:type="dxa"/>
          </w:tcPr>
          <w:p w:rsidR="008A1137" w:rsidRDefault="008A1137">
            <w:pPr>
              <w:autoSpaceDE w:val="0"/>
              <w:autoSpaceDN w:val="0"/>
              <w:adjustRightInd w:val="0"/>
              <w:jc w:val="center"/>
              <w:rPr>
                <w:rFonts w:ascii="FuturaMdBT" w:hAnsi="FuturaMdBT"/>
                <w:color w:val="000000"/>
                <w:sz w:val="20"/>
              </w:rPr>
            </w:pPr>
            <w:r>
              <w:rPr>
                <w:rFonts w:ascii="FuturaMdBT" w:hAnsi="FuturaMdBT"/>
                <w:color w:val="000000"/>
                <w:sz w:val="20"/>
              </w:rPr>
              <w:t>96</w:t>
            </w:r>
          </w:p>
        </w:tc>
      </w:tr>
      <w:tr w:rsidR="008A1137">
        <w:tblPrEx>
          <w:tblCellMar>
            <w:top w:w="0" w:type="dxa"/>
            <w:bottom w:w="0" w:type="dxa"/>
          </w:tblCellMar>
        </w:tblPrEx>
        <w:tc>
          <w:tcPr>
            <w:tcW w:w="4633" w:type="dxa"/>
          </w:tcPr>
          <w:p w:rsidR="008A1137" w:rsidRDefault="008A1137">
            <w:pPr>
              <w:autoSpaceDE w:val="0"/>
              <w:autoSpaceDN w:val="0"/>
              <w:adjustRightInd w:val="0"/>
              <w:rPr>
                <w:rFonts w:ascii="FuturaMdBT-Bold" w:hAnsi="FuturaMdBT-Bold"/>
                <w:b/>
                <w:bCs/>
                <w:color w:val="000000"/>
                <w:sz w:val="20"/>
              </w:rPr>
            </w:pPr>
            <w:r>
              <w:rPr>
                <w:rFonts w:ascii="FuturaMdBT-Bold" w:hAnsi="FuturaMdBT-Bold"/>
                <w:b/>
                <w:bCs/>
                <w:color w:val="000000"/>
                <w:sz w:val="20"/>
              </w:rPr>
              <w:t>37. Distinguish characteristics, functions, and structures of common pests.</w:t>
            </w:r>
          </w:p>
        </w:tc>
        <w:tc>
          <w:tcPr>
            <w:tcW w:w="0" w:type="auto"/>
          </w:tcPr>
          <w:p w:rsidR="008A1137" w:rsidRDefault="008A1137">
            <w:pPr>
              <w:autoSpaceDE w:val="0"/>
              <w:autoSpaceDN w:val="0"/>
              <w:adjustRightInd w:val="0"/>
              <w:rPr>
                <w:rFonts w:ascii="FuturaMdBT-Bold" w:hAnsi="FuturaMdBT-Bold"/>
                <w:b/>
                <w:bCs/>
                <w:color w:val="000000"/>
                <w:sz w:val="20"/>
              </w:rPr>
            </w:pPr>
          </w:p>
        </w:tc>
        <w:tc>
          <w:tcPr>
            <w:tcW w:w="1667" w:type="dxa"/>
          </w:tcPr>
          <w:p w:rsidR="008A1137" w:rsidRDefault="008A1137">
            <w:pPr>
              <w:autoSpaceDE w:val="0"/>
              <w:autoSpaceDN w:val="0"/>
              <w:adjustRightInd w:val="0"/>
              <w:rPr>
                <w:rFonts w:ascii="FuturaMdBT-Bold" w:hAnsi="FuturaMdBT-Bold"/>
                <w:b/>
                <w:bCs/>
                <w:color w:val="000000"/>
                <w:sz w:val="20"/>
              </w:rPr>
            </w:pPr>
          </w:p>
        </w:tc>
        <w:tc>
          <w:tcPr>
            <w:tcW w:w="1074" w:type="dxa"/>
          </w:tcPr>
          <w:p w:rsidR="008A1137" w:rsidRDefault="008A1137">
            <w:pPr>
              <w:autoSpaceDE w:val="0"/>
              <w:autoSpaceDN w:val="0"/>
              <w:adjustRightInd w:val="0"/>
              <w:jc w:val="center"/>
              <w:rPr>
                <w:rFonts w:ascii="FuturaMdBT-Bold" w:hAnsi="FuturaMdBT-Bold"/>
                <w:b/>
                <w:bCs/>
                <w:color w:val="000000"/>
                <w:sz w:val="20"/>
              </w:rPr>
            </w:pPr>
          </w:p>
        </w:tc>
      </w:tr>
      <w:tr w:rsidR="008A1137">
        <w:tblPrEx>
          <w:tblCellMar>
            <w:top w:w="0" w:type="dxa"/>
            <w:bottom w:w="0" w:type="dxa"/>
          </w:tblCellMar>
        </w:tblPrEx>
        <w:tc>
          <w:tcPr>
            <w:tcW w:w="4633" w:type="dxa"/>
          </w:tcPr>
          <w:p w:rsidR="008A1137" w:rsidRDefault="008A1137">
            <w:pPr>
              <w:autoSpaceDE w:val="0"/>
              <w:autoSpaceDN w:val="0"/>
              <w:adjustRightInd w:val="0"/>
              <w:rPr>
                <w:rFonts w:ascii="FuturaMdBT" w:hAnsi="FuturaMdBT"/>
                <w:color w:val="FF0000"/>
                <w:sz w:val="20"/>
              </w:rPr>
            </w:pPr>
            <w:r>
              <w:rPr>
                <w:rFonts w:ascii="FuturaMdBT" w:hAnsi="FuturaMdBT"/>
                <w:color w:val="FF0000"/>
                <w:sz w:val="20"/>
              </w:rPr>
              <w:t xml:space="preserve">Managing Crop Diseases </w:t>
            </w:r>
          </w:p>
        </w:tc>
        <w:tc>
          <w:tcPr>
            <w:tcW w:w="0" w:type="auto"/>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 xml:space="preserve">AS–37, 38 </w:t>
            </w:r>
          </w:p>
        </w:tc>
        <w:tc>
          <w:tcPr>
            <w:tcW w:w="1667" w:type="dxa"/>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HT–26 SC I–1</w:t>
            </w:r>
          </w:p>
        </w:tc>
        <w:tc>
          <w:tcPr>
            <w:tcW w:w="1074" w:type="dxa"/>
          </w:tcPr>
          <w:p w:rsidR="008A1137" w:rsidRDefault="008A1137">
            <w:pPr>
              <w:autoSpaceDE w:val="0"/>
              <w:autoSpaceDN w:val="0"/>
              <w:adjustRightInd w:val="0"/>
              <w:jc w:val="center"/>
              <w:rPr>
                <w:rFonts w:ascii="FuturaMdBT" w:hAnsi="FuturaMdBT"/>
                <w:color w:val="000000"/>
                <w:sz w:val="20"/>
              </w:rPr>
            </w:pPr>
            <w:r>
              <w:rPr>
                <w:rFonts w:ascii="FuturaMdBT" w:hAnsi="FuturaMdBT"/>
                <w:color w:val="000000"/>
                <w:sz w:val="20"/>
              </w:rPr>
              <w:t>96</w:t>
            </w:r>
          </w:p>
        </w:tc>
      </w:tr>
      <w:tr w:rsidR="008A1137">
        <w:tblPrEx>
          <w:tblCellMar>
            <w:top w:w="0" w:type="dxa"/>
            <w:bottom w:w="0" w:type="dxa"/>
          </w:tblCellMar>
        </w:tblPrEx>
        <w:tc>
          <w:tcPr>
            <w:tcW w:w="4633" w:type="dxa"/>
          </w:tcPr>
          <w:p w:rsidR="008A1137" w:rsidRDefault="008A1137">
            <w:pPr>
              <w:autoSpaceDE w:val="0"/>
              <w:autoSpaceDN w:val="0"/>
              <w:adjustRightInd w:val="0"/>
              <w:rPr>
                <w:rFonts w:ascii="FuturaMdBT" w:hAnsi="FuturaMdBT"/>
                <w:color w:val="FF0000"/>
                <w:sz w:val="20"/>
              </w:rPr>
            </w:pPr>
            <w:r>
              <w:rPr>
                <w:rFonts w:ascii="FuturaMdBT" w:hAnsi="FuturaMdBT"/>
                <w:color w:val="FF0000"/>
                <w:sz w:val="20"/>
              </w:rPr>
              <w:t xml:space="preserve">Managing Weeds </w:t>
            </w:r>
          </w:p>
        </w:tc>
        <w:tc>
          <w:tcPr>
            <w:tcW w:w="0" w:type="auto"/>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 xml:space="preserve">AS–37, 38 </w:t>
            </w:r>
          </w:p>
        </w:tc>
        <w:tc>
          <w:tcPr>
            <w:tcW w:w="1667" w:type="dxa"/>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HT–26, 27 SC VI–1</w:t>
            </w:r>
          </w:p>
        </w:tc>
        <w:tc>
          <w:tcPr>
            <w:tcW w:w="1074" w:type="dxa"/>
          </w:tcPr>
          <w:p w:rsidR="008A1137" w:rsidRDefault="008A1137">
            <w:pPr>
              <w:autoSpaceDE w:val="0"/>
              <w:autoSpaceDN w:val="0"/>
              <w:adjustRightInd w:val="0"/>
              <w:jc w:val="center"/>
              <w:rPr>
                <w:rFonts w:ascii="FuturaMdBT" w:hAnsi="FuturaMdBT"/>
                <w:color w:val="000000"/>
                <w:sz w:val="20"/>
              </w:rPr>
            </w:pPr>
            <w:r>
              <w:rPr>
                <w:rFonts w:ascii="FuturaMdBT" w:hAnsi="FuturaMdBT"/>
                <w:color w:val="000000"/>
                <w:sz w:val="20"/>
              </w:rPr>
              <w:t>96</w:t>
            </w:r>
          </w:p>
        </w:tc>
      </w:tr>
      <w:tr w:rsidR="008A1137">
        <w:tblPrEx>
          <w:tblCellMar>
            <w:top w:w="0" w:type="dxa"/>
            <w:bottom w:w="0" w:type="dxa"/>
          </w:tblCellMar>
        </w:tblPrEx>
        <w:tc>
          <w:tcPr>
            <w:tcW w:w="4633" w:type="dxa"/>
          </w:tcPr>
          <w:p w:rsidR="008A1137" w:rsidRDefault="008A1137">
            <w:pPr>
              <w:autoSpaceDE w:val="0"/>
              <w:autoSpaceDN w:val="0"/>
              <w:adjustRightInd w:val="0"/>
              <w:rPr>
                <w:rFonts w:ascii="FuturaMdBT" w:hAnsi="FuturaMdBT"/>
                <w:color w:val="FF0000"/>
                <w:sz w:val="20"/>
              </w:rPr>
            </w:pPr>
            <w:r>
              <w:rPr>
                <w:rFonts w:ascii="FuturaMdBT" w:hAnsi="FuturaMdBT"/>
                <w:color w:val="FF0000"/>
                <w:sz w:val="20"/>
              </w:rPr>
              <w:t xml:space="preserve">Managing Insect Pests </w:t>
            </w:r>
          </w:p>
        </w:tc>
        <w:tc>
          <w:tcPr>
            <w:tcW w:w="0" w:type="auto"/>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 xml:space="preserve">AS–37, 38 </w:t>
            </w:r>
          </w:p>
        </w:tc>
        <w:tc>
          <w:tcPr>
            <w:tcW w:w="1667" w:type="dxa"/>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HT–26, 27 SC VI–1</w:t>
            </w:r>
          </w:p>
        </w:tc>
        <w:tc>
          <w:tcPr>
            <w:tcW w:w="1074" w:type="dxa"/>
          </w:tcPr>
          <w:p w:rsidR="008A1137" w:rsidRDefault="008A1137">
            <w:pPr>
              <w:autoSpaceDE w:val="0"/>
              <w:autoSpaceDN w:val="0"/>
              <w:adjustRightInd w:val="0"/>
              <w:jc w:val="center"/>
              <w:rPr>
                <w:rFonts w:ascii="FuturaMdBT" w:hAnsi="FuturaMdBT"/>
                <w:color w:val="000000"/>
                <w:sz w:val="20"/>
              </w:rPr>
            </w:pPr>
            <w:r>
              <w:rPr>
                <w:rFonts w:ascii="FuturaMdBT" w:hAnsi="FuturaMdBT"/>
                <w:color w:val="000000"/>
                <w:sz w:val="20"/>
              </w:rPr>
              <w:t>96</w:t>
            </w:r>
          </w:p>
        </w:tc>
      </w:tr>
      <w:tr w:rsidR="008A1137">
        <w:tblPrEx>
          <w:tblCellMar>
            <w:top w:w="0" w:type="dxa"/>
            <w:bottom w:w="0" w:type="dxa"/>
          </w:tblCellMar>
        </w:tblPrEx>
        <w:tc>
          <w:tcPr>
            <w:tcW w:w="4633" w:type="dxa"/>
          </w:tcPr>
          <w:p w:rsidR="008A1137" w:rsidRDefault="008A1137">
            <w:pPr>
              <w:autoSpaceDE w:val="0"/>
              <w:autoSpaceDN w:val="0"/>
              <w:adjustRightInd w:val="0"/>
              <w:rPr>
                <w:rFonts w:ascii="FuturaMdBT" w:hAnsi="FuturaMdBT"/>
                <w:color w:val="FF0000"/>
                <w:sz w:val="20"/>
              </w:rPr>
            </w:pPr>
            <w:r>
              <w:rPr>
                <w:rFonts w:ascii="FuturaMdBT" w:hAnsi="FuturaMdBT"/>
                <w:color w:val="FF0000"/>
                <w:sz w:val="20"/>
              </w:rPr>
              <w:t xml:space="preserve">Managing Plant Pests </w:t>
            </w:r>
          </w:p>
        </w:tc>
        <w:tc>
          <w:tcPr>
            <w:tcW w:w="0" w:type="auto"/>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 xml:space="preserve">AS–37, 38 </w:t>
            </w:r>
          </w:p>
        </w:tc>
        <w:tc>
          <w:tcPr>
            <w:tcW w:w="1667" w:type="dxa"/>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HT–26, 27 SC VI–1</w:t>
            </w:r>
          </w:p>
        </w:tc>
        <w:tc>
          <w:tcPr>
            <w:tcW w:w="1074" w:type="dxa"/>
          </w:tcPr>
          <w:p w:rsidR="008A1137" w:rsidRDefault="008A1137">
            <w:pPr>
              <w:autoSpaceDE w:val="0"/>
              <w:autoSpaceDN w:val="0"/>
              <w:adjustRightInd w:val="0"/>
              <w:jc w:val="center"/>
              <w:rPr>
                <w:rFonts w:ascii="FuturaMdBT" w:hAnsi="FuturaMdBT"/>
                <w:color w:val="000000"/>
                <w:sz w:val="20"/>
              </w:rPr>
            </w:pPr>
            <w:r>
              <w:rPr>
                <w:rFonts w:ascii="FuturaMdBT" w:hAnsi="FuturaMdBT"/>
                <w:color w:val="000000"/>
                <w:sz w:val="20"/>
              </w:rPr>
              <w:t>96</w:t>
            </w:r>
          </w:p>
        </w:tc>
      </w:tr>
      <w:tr w:rsidR="008A1137">
        <w:tblPrEx>
          <w:tblCellMar>
            <w:top w:w="0" w:type="dxa"/>
            <w:bottom w:w="0" w:type="dxa"/>
          </w:tblCellMar>
        </w:tblPrEx>
        <w:tc>
          <w:tcPr>
            <w:tcW w:w="4633" w:type="dxa"/>
          </w:tcPr>
          <w:p w:rsidR="008A1137" w:rsidRDefault="008A1137">
            <w:pPr>
              <w:autoSpaceDE w:val="0"/>
              <w:autoSpaceDN w:val="0"/>
              <w:adjustRightInd w:val="0"/>
              <w:rPr>
                <w:rFonts w:ascii="FuturaMdBT-Bold" w:hAnsi="FuturaMdBT-Bold"/>
                <w:b/>
                <w:bCs/>
                <w:color w:val="000000"/>
                <w:sz w:val="20"/>
              </w:rPr>
            </w:pPr>
            <w:r>
              <w:rPr>
                <w:rFonts w:ascii="FuturaMdBT-Bold" w:hAnsi="FuturaMdBT-Bold"/>
                <w:b/>
                <w:bCs/>
                <w:color w:val="000000"/>
                <w:sz w:val="20"/>
              </w:rPr>
              <w:t>38. Describe types of pesticides and ways they control pests.</w:t>
            </w:r>
          </w:p>
        </w:tc>
        <w:tc>
          <w:tcPr>
            <w:tcW w:w="0" w:type="auto"/>
          </w:tcPr>
          <w:p w:rsidR="008A1137" w:rsidRDefault="008A1137">
            <w:pPr>
              <w:autoSpaceDE w:val="0"/>
              <w:autoSpaceDN w:val="0"/>
              <w:adjustRightInd w:val="0"/>
              <w:rPr>
                <w:rFonts w:ascii="FuturaMdBT-Bold" w:hAnsi="FuturaMdBT-Bold"/>
                <w:b/>
                <w:bCs/>
                <w:color w:val="000000"/>
                <w:sz w:val="20"/>
              </w:rPr>
            </w:pPr>
          </w:p>
        </w:tc>
        <w:tc>
          <w:tcPr>
            <w:tcW w:w="1667" w:type="dxa"/>
          </w:tcPr>
          <w:p w:rsidR="008A1137" w:rsidRDefault="008A1137">
            <w:pPr>
              <w:autoSpaceDE w:val="0"/>
              <w:autoSpaceDN w:val="0"/>
              <w:adjustRightInd w:val="0"/>
              <w:rPr>
                <w:rFonts w:ascii="FuturaMdBT-Bold" w:hAnsi="FuturaMdBT-Bold"/>
                <w:b/>
                <w:bCs/>
                <w:color w:val="000000"/>
                <w:sz w:val="20"/>
              </w:rPr>
            </w:pPr>
          </w:p>
        </w:tc>
        <w:tc>
          <w:tcPr>
            <w:tcW w:w="1074" w:type="dxa"/>
          </w:tcPr>
          <w:p w:rsidR="008A1137" w:rsidRDefault="008A1137">
            <w:pPr>
              <w:autoSpaceDE w:val="0"/>
              <w:autoSpaceDN w:val="0"/>
              <w:adjustRightInd w:val="0"/>
              <w:jc w:val="center"/>
              <w:rPr>
                <w:rFonts w:ascii="FuturaMdBT-Bold" w:hAnsi="FuturaMdBT-Bold"/>
                <w:b/>
                <w:bCs/>
                <w:color w:val="000000"/>
                <w:sz w:val="20"/>
              </w:rPr>
            </w:pPr>
          </w:p>
        </w:tc>
      </w:tr>
      <w:tr w:rsidR="008A1137">
        <w:tblPrEx>
          <w:tblCellMar>
            <w:top w:w="0" w:type="dxa"/>
            <w:bottom w:w="0" w:type="dxa"/>
          </w:tblCellMar>
        </w:tblPrEx>
        <w:tc>
          <w:tcPr>
            <w:tcW w:w="4633" w:type="dxa"/>
          </w:tcPr>
          <w:p w:rsidR="008A1137" w:rsidRDefault="008A1137">
            <w:pPr>
              <w:autoSpaceDE w:val="0"/>
              <w:autoSpaceDN w:val="0"/>
              <w:adjustRightInd w:val="0"/>
              <w:rPr>
                <w:rFonts w:ascii="FuturaMdBT" w:hAnsi="FuturaMdBT"/>
                <w:color w:val="FF0000"/>
                <w:sz w:val="20"/>
              </w:rPr>
            </w:pPr>
            <w:r>
              <w:rPr>
                <w:rFonts w:ascii="FuturaMdBT" w:hAnsi="FuturaMdBT"/>
                <w:color w:val="FF0000"/>
                <w:sz w:val="20"/>
              </w:rPr>
              <w:t xml:space="preserve">Determining Fertilizer Formulations </w:t>
            </w:r>
          </w:p>
        </w:tc>
        <w:tc>
          <w:tcPr>
            <w:tcW w:w="0" w:type="auto"/>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 xml:space="preserve">AS–16, 38 </w:t>
            </w:r>
          </w:p>
        </w:tc>
        <w:tc>
          <w:tcPr>
            <w:tcW w:w="1667" w:type="dxa"/>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SC VI–1</w:t>
            </w:r>
          </w:p>
        </w:tc>
        <w:tc>
          <w:tcPr>
            <w:tcW w:w="1074" w:type="dxa"/>
          </w:tcPr>
          <w:p w:rsidR="008A1137" w:rsidRDefault="008A1137">
            <w:pPr>
              <w:autoSpaceDE w:val="0"/>
              <w:autoSpaceDN w:val="0"/>
              <w:adjustRightInd w:val="0"/>
              <w:jc w:val="center"/>
              <w:rPr>
                <w:rFonts w:ascii="FuturaMdBT" w:hAnsi="FuturaMdBT"/>
                <w:color w:val="000000"/>
                <w:sz w:val="20"/>
              </w:rPr>
            </w:pPr>
            <w:r>
              <w:rPr>
                <w:rFonts w:ascii="FuturaMdBT" w:hAnsi="FuturaMdBT"/>
                <w:color w:val="000000"/>
                <w:sz w:val="20"/>
              </w:rPr>
              <w:t>NA</w:t>
            </w:r>
          </w:p>
        </w:tc>
      </w:tr>
      <w:tr w:rsidR="008A1137">
        <w:tblPrEx>
          <w:tblCellMar>
            <w:top w:w="0" w:type="dxa"/>
            <w:bottom w:w="0" w:type="dxa"/>
          </w:tblCellMar>
        </w:tblPrEx>
        <w:tc>
          <w:tcPr>
            <w:tcW w:w="4633" w:type="dxa"/>
          </w:tcPr>
          <w:p w:rsidR="008A1137" w:rsidRDefault="008A1137">
            <w:pPr>
              <w:autoSpaceDE w:val="0"/>
              <w:autoSpaceDN w:val="0"/>
              <w:adjustRightInd w:val="0"/>
              <w:rPr>
                <w:rFonts w:ascii="FuturaMdBT" w:hAnsi="FuturaMdBT"/>
                <w:color w:val="FF0000"/>
                <w:sz w:val="20"/>
              </w:rPr>
            </w:pPr>
            <w:r>
              <w:rPr>
                <w:rFonts w:ascii="FuturaMdBT" w:hAnsi="FuturaMdBT"/>
                <w:color w:val="FF0000"/>
                <w:sz w:val="20"/>
              </w:rPr>
              <w:t xml:space="preserve">Understanding Integrated Pest Management (IPM) </w:t>
            </w:r>
          </w:p>
        </w:tc>
        <w:tc>
          <w:tcPr>
            <w:tcW w:w="0" w:type="auto"/>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 xml:space="preserve">AS–38 </w:t>
            </w:r>
          </w:p>
        </w:tc>
        <w:tc>
          <w:tcPr>
            <w:tcW w:w="1667" w:type="dxa"/>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HT–28 SC VI–1</w:t>
            </w:r>
          </w:p>
        </w:tc>
        <w:tc>
          <w:tcPr>
            <w:tcW w:w="1074" w:type="dxa"/>
          </w:tcPr>
          <w:p w:rsidR="008A1137" w:rsidRDefault="008A1137">
            <w:pPr>
              <w:autoSpaceDE w:val="0"/>
              <w:autoSpaceDN w:val="0"/>
              <w:adjustRightInd w:val="0"/>
              <w:jc w:val="center"/>
              <w:rPr>
                <w:rFonts w:ascii="FuturaMdBT" w:hAnsi="FuturaMdBT"/>
                <w:color w:val="000000"/>
                <w:sz w:val="20"/>
              </w:rPr>
            </w:pPr>
            <w:r>
              <w:rPr>
                <w:rFonts w:ascii="FuturaMdBT" w:hAnsi="FuturaMdBT"/>
                <w:color w:val="000000"/>
                <w:sz w:val="20"/>
              </w:rPr>
              <w:t>192</w:t>
            </w:r>
          </w:p>
        </w:tc>
      </w:tr>
      <w:tr w:rsidR="008A1137">
        <w:tblPrEx>
          <w:tblCellMar>
            <w:top w:w="0" w:type="dxa"/>
            <w:bottom w:w="0" w:type="dxa"/>
          </w:tblCellMar>
        </w:tblPrEx>
        <w:tc>
          <w:tcPr>
            <w:tcW w:w="4633" w:type="dxa"/>
          </w:tcPr>
          <w:p w:rsidR="008A1137" w:rsidRDefault="008A1137">
            <w:pPr>
              <w:autoSpaceDE w:val="0"/>
              <w:autoSpaceDN w:val="0"/>
              <w:adjustRightInd w:val="0"/>
              <w:rPr>
                <w:rFonts w:ascii="FuturaMdBT" w:hAnsi="FuturaMdBT"/>
                <w:color w:val="FF0000"/>
                <w:sz w:val="20"/>
              </w:rPr>
            </w:pPr>
            <w:r>
              <w:rPr>
                <w:rFonts w:ascii="FuturaMdBT" w:hAnsi="FuturaMdBT"/>
                <w:color w:val="FF0000"/>
                <w:sz w:val="20"/>
              </w:rPr>
              <w:t xml:space="preserve">Setting up a Crop Scouting Program </w:t>
            </w:r>
          </w:p>
        </w:tc>
        <w:tc>
          <w:tcPr>
            <w:tcW w:w="0" w:type="auto"/>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 xml:space="preserve">AS–38 </w:t>
            </w:r>
          </w:p>
        </w:tc>
        <w:tc>
          <w:tcPr>
            <w:tcW w:w="1667" w:type="dxa"/>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HT–28 SC I–1</w:t>
            </w:r>
          </w:p>
        </w:tc>
        <w:tc>
          <w:tcPr>
            <w:tcW w:w="1074" w:type="dxa"/>
          </w:tcPr>
          <w:p w:rsidR="008A1137" w:rsidRDefault="008A1137">
            <w:pPr>
              <w:autoSpaceDE w:val="0"/>
              <w:autoSpaceDN w:val="0"/>
              <w:adjustRightInd w:val="0"/>
              <w:jc w:val="center"/>
              <w:rPr>
                <w:rFonts w:ascii="FuturaMdBT" w:hAnsi="FuturaMdBT"/>
                <w:color w:val="000000"/>
                <w:sz w:val="20"/>
              </w:rPr>
            </w:pPr>
            <w:r>
              <w:rPr>
                <w:rFonts w:ascii="FuturaMdBT" w:hAnsi="FuturaMdBT"/>
                <w:color w:val="000000"/>
                <w:sz w:val="20"/>
              </w:rPr>
              <w:t>96</w:t>
            </w:r>
          </w:p>
        </w:tc>
      </w:tr>
      <w:tr w:rsidR="008A1137">
        <w:tblPrEx>
          <w:tblCellMar>
            <w:top w:w="0" w:type="dxa"/>
            <w:bottom w:w="0" w:type="dxa"/>
          </w:tblCellMar>
        </w:tblPrEx>
        <w:tc>
          <w:tcPr>
            <w:tcW w:w="4633" w:type="dxa"/>
          </w:tcPr>
          <w:p w:rsidR="008A1137" w:rsidRDefault="008A1137">
            <w:pPr>
              <w:autoSpaceDE w:val="0"/>
              <w:autoSpaceDN w:val="0"/>
              <w:adjustRightInd w:val="0"/>
              <w:rPr>
                <w:rFonts w:ascii="FuturaMdBT" w:hAnsi="FuturaMdBT"/>
                <w:color w:val="FF0000"/>
                <w:sz w:val="20"/>
              </w:rPr>
            </w:pPr>
            <w:r>
              <w:rPr>
                <w:rFonts w:ascii="FuturaMdBT" w:hAnsi="FuturaMdBT"/>
                <w:color w:val="FF0000"/>
                <w:sz w:val="20"/>
              </w:rPr>
              <w:t xml:space="preserve">Managing Crop Diseases </w:t>
            </w:r>
          </w:p>
        </w:tc>
        <w:tc>
          <w:tcPr>
            <w:tcW w:w="0" w:type="auto"/>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 xml:space="preserve">AS–37, 38 </w:t>
            </w:r>
          </w:p>
        </w:tc>
        <w:tc>
          <w:tcPr>
            <w:tcW w:w="1667" w:type="dxa"/>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HT–26 SC I–1</w:t>
            </w:r>
          </w:p>
        </w:tc>
        <w:tc>
          <w:tcPr>
            <w:tcW w:w="1074" w:type="dxa"/>
          </w:tcPr>
          <w:p w:rsidR="008A1137" w:rsidRDefault="008A1137">
            <w:pPr>
              <w:autoSpaceDE w:val="0"/>
              <w:autoSpaceDN w:val="0"/>
              <w:adjustRightInd w:val="0"/>
              <w:jc w:val="center"/>
              <w:rPr>
                <w:rFonts w:ascii="FuturaMdBT" w:hAnsi="FuturaMdBT"/>
                <w:color w:val="000000"/>
                <w:sz w:val="20"/>
              </w:rPr>
            </w:pPr>
            <w:r>
              <w:rPr>
                <w:rFonts w:ascii="FuturaMdBT" w:hAnsi="FuturaMdBT"/>
                <w:color w:val="000000"/>
                <w:sz w:val="20"/>
              </w:rPr>
              <w:t>NA</w:t>
            </w:r>
          </w:p>
        </w:tc>
      </w:tr>
      <w:tr w:rsidR="008A1137">
        <w:tblPrEx>
          <w:tblCellMar>
            <w:top w:w="0" w:type="dxa"/>
            <w:bottom w:w="0" w:type="dxa"/>
          </w:tblCellMar>
        </w:tblPrEx>
        <w:tc>
          <w:tcPr>
            <w:tcW w:w="4633" w:type="dxa"/>
          </w:tcPr>
          <w:p w:rsidR="008A1137" w:rsidRDefault="008A1137">
            <w:pPr>
              <w:autoSpaceDE w:val="0"/>
              <w:autoSpaceDN w:val="0"/>
              <w:adjustRightInd w:val="0"/>
              <w:rPr>
                <w:rFonts w:ascii="FuturaMdBT" w:hAnsi="FuturaMdBT"/>
                <w:color w:val="FF0000"/>
                <w:sz w:val="20"/>
              </w:rPr>
            </w:pPr>
            <w:r>
              <w:rPr>
                <w:rFonts w:ascii="FuturaMdBT" w:hAnsi="FuturaMdBT"/>
                <w:color w:val="FF0000"/>
                <w:sz w:val="20"/>
              </w:rPr>
              <w:t xml:space="preserve">Managing Weeds </w:t>
            </w:r>
          </w:p>
        </w:tc>
        <w:tc>
          <w:tcPr>
            <w:tcW w:w="0" w:type="auto"/>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 xml:space="preserve">AS–37, 38 </w:t>
            </w:r>
          </w:p>
        </w:tc>
        <w:tc>
          <w:tcPr>
            <w:tcW w:w="1667" w:type="dxa"/>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HT–26, 27 SC VI–1</w:t>
            </w:r>
          </w:p>
        </w:tc>
        <w:tc>
          <w:tcPr>
            <w:tcW w:w="1074" w:type="dxa"/>
          </w:tcPr>
          <w:p w:rsidR="008A1137" w:rsidRDefault="008A1137">
            <w:pPr>
              <w:autoSpaceDE w:val="0"/>
              <w:autoSpaceDN w:val="0"/>
              <w:adjustRightInd w:val="0"/>
              <w:jc w:val="center"/>
              <w:rPr>
                <w:rFonts w:ascii="FuturaMdBT" w:hAnsi="FuturaMdBT"/>
                <w:color w:val="000000"/>
                <w:sz w:val="20"/>
              </w:rPr>
            </w:pPr>
            <w:r>
              <w:rPr>
                <w:rFonts w:ascii="FuturaMdBT" w:hAnsi="FuturaMdBT"/>
                <w:color w:val="000000"/>
                <w:sz w:val="20"/>
              </w:rPr>
              <w:t>NA</w:t>
            </w:r>
          </w:p>
        </w:tc>
      </w:tr>
      <w:tr w:rsidR="008A1137">
        <w:tblPrEx>
          <w:tblCellMar>
            <w:top w:w="0" w:type="dxa"/>
            <w:bottom w:w="0" w:type="dxa"/>
          </w:tblCellMar>
        </w:tblPrEx>
        <w:tc>
          <w:tcPr>
            <w:tcW w:w="4633" w:type="dxa"/>
          </w:tcPr>
          <w:p w:rsidR="008A1137" w:rsidRDefault="008A1137">
            <w:pPr>
              <w:autoSpaceDE w:val="0"/>
              <w:autoSpaceDN w:val="0"/>
              <w:adjustRightInd w:val="0"/>
              <w:rPr>
                <w:rFonts w:ascii="FuturaMdBT" w:hAnsi="FuturaMdBT"/>
                <w:color w:val="FF0000"/>
                <w:sz w:val="20"/>
              </w:rPr>
            </w:pPr>
            <w:r>
              <w:rPr>
                <w:rFonts w:ascii="FuturaMdBT" w:hAnsi="FuturaMdBT"/>
                <w:color w:val="FF0000"/>
                <w:sz w:val="20"/>
              </w:rPr>
              <w:t xml:space="preserve">Managing Insect Pests </w:t>
            </w:r>
          </w:p>
        </w:tc>
        <w:tc>
          <w:tcPr>
            <w:tcW w:w="0" w:type="auto"/>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 xml:space="preserve">AS–37, 38 </w:t>
            </w:r>
          </w:p>
        </w:tc>
        <w:tc>
          <w:tcPr>
            <w:tcW w:w="1667" w:type="dxa"/>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HT–26, 27 SC VI–1</w:t>
            </w:r>
          </w:p>
        </w:tc>
        <w:tc>
          <w:tcPr>
            <w:tcW w:w="1074" w:type="dxa"/>
          </w:tcPr>
          <w:p w:rsidR="008A1137" w:rsidRDefault="008A1137">
            <w:pPr>
              <w:autoSpaceDE w:val="0"/>
              <w:autoSpaceDN w:val="0"/>
              <w:adjustRightInd w:val="0"/>
              <w:jc w:val="center"/>
              <w:rPr>
                <w:rFonts w:ascii="FuturaMdBT" w:hAnsi="FuturaMdBT"/>
                <w:color w:val="000000"/>
                <w:sz w:val="20"/>
              </w:rPr>
            </w:pPr>
            <w:r>
              <w:rPr>
                <w:rFonts w:ascii="FuturaMdBT" w:hAnsi="FuturaMdBT"/>
                <w:color w:val="000000"/>
                <w:sz w:val="20"/>
              </w:rPr>
              <w:t>NA</w:t>
            </w:r>
          </w:p>
        </w:tc>
      </w:tr>
      <w:tr w:rsidR="008A1137">
        <w:tblPrEx>
          <w:tblCellMar>
            <w:top w:w="0" w:type="dxa"/>
            <w:bottom w:w="0" w:type="dxa"/>
          </w:tblCellMar>
        </w:tblPrEx>
        <w:tc>
          <w:tcPr>
            <w:tcW w:w="4633" w:type="dxa"/>
          </w:tcPr>
          <w:p w:rsidR="008A1137" w:rsidRDefault="008A1137">
            <w:pPr>
              <w:autoSpaceDE w:val="0"/>
              <w:autoSpaceDN w:val="0"/>
              <w:adjustRightInd w:val="0"/>
              <w:rPr>
                <w:rFonts w:ascii="FuturaMdBT" w:hAnsi="FuturaMdBT"/>
                <w:color w:val="FF0000"/>
                <w:sz w:val="20"/>
              </w:rPr>
            </w:pPr>
            <w:r>
              <w:rPr>
                <w:rFonts w:ascii="FuturaMdBT" w:hAnsi="FuturaMdBT"/>
                <w:color w:val="FF0000"/>
                <w:sz w:val="20"/>
              </w:rPr>
              <w:t xml:space="preserve">Managing Plant Pests </w:t>
            </w:r>
          </w:p>
        </w:tc>
        <w:tc>
          <w:tcPr>
            <w:tcW w:w="0" w:type="auto"/>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 xml:space="preserve">AS–37, 38 </w:t>
            </w:r>
          </w:p>
        </w:tc>
        <w:tc>
          <w:tcPr>
            <w:tcW w:w="1667" w:type="dxa"/>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HT–26, 27 SC VI–1</w:t>
            </w:r>
          </w:p>
        </w:tc>
        <w:tc>
          <w:tcPr>
            <w:tcW w:w="1074" w:type="dxa"/>
          </w:tcPr>
          <w:p w:rsidR="008A1137" w:rsidRDefault="008A1137">
            <w:pPr>
              <w:autoSpaceDE w:val="0"/>
              <w:autoSpaceDN w:val="0"/>
              <w:adjustRightInd w:val="0"/>
              <w:jc w:val="center"/>
              <w:rPr>
                <w:rFonts w:ascii="FuturaMdBT" w:hAnsi="FuturaMdBT"/>
                <w:color w:val="000000"/>
                <w:sz w:val="20"/>
              </w:rPr>
            </w:pPr>
            <w:r>
              <w:rPr>
                <w:rFonts w:ascii="FuturaMdBT" w:hAnsi="FuturaMdBT"/>
                <w:color w:val="000000"/>
                <w:sz w:val="20"/>
              </w:rPr>
              <w:t>NA</w:t>
            </w:r>
          </w:p>
        </w:tc>
      </w:tr>
      <w:tr w:rsidR="008A1137">
        <w:tblPrEx>
          <w:tblCellMar>
            <w:top w:w="0" w:type="dxa"/>
            <w:bottom w:w="0" w:type="dxa"/>
          </w:tblCellMar>
        </w:tblPrEx>
        <w:tc>
          <w:tcPr>
            <w:tcW w:w="4633" w:type="dxa"/>
          </w:tcPr>
          <w:p w:rsidR="008A1137" w:rsidRDefault="008A1137">
            <w:pPr>
              <w:autoSpaceDE w:val="0"/>
              <w:autoSpaceDN w:val="0"/>
              <w:adjustRightInd w:val="0"/>
              <w:rPr>
                <w:rFonts w:ascii="FuturaMdBT" w:hAnsi="FuturaMdBT"/>
                <w:color w:val="FF0000"/>
                <w:sz w:val="20"/>
              </w:rPr>
            </w:pPr>
            <w:r>
              <w:rPr>
                <w:rFonts w:ascii="FuturaMdBT" w:hAnsi="FuturaMdBT"/>
                <w:color w:val="FF0000"/>
                <w:sz w:val="20"/>
              </w:rPr>
              <w:t xml:space="preserve">Using Pesticides Safely </w:t>
            </w:r>
          </w:p>
        </w:tc>
        <w:tc>
          <w:tcPr>
            <w:tcW w:w="0" w:type="auto"/>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 xml:space="preserve">AS–38 </w:t>
            </w:r>
          </w:p>
        </w:tc>
        <w:tc>
          <w:tcPr>
            <w:tcW w:w="1667" w:type="dxa"/>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HT–3, 27, SRT–2 SC VI–1</w:t>
            </w:r>
          </w:p>
        </w:tc>
        <w:tc>
          <w:tcPr>
            <w:tcW w:w="1074" w:type="dxa"/>
          </w:tcPr>
          <w:p w:rsidR="008A1137" w:rsidRDefault="008A1137">
            <w:pPr>
              <w:autoSpaceDE w:val="0"/>
              <w:autoSpaceDN w:val="0"/>
              <w:adjustRightInd w:val="0"/>
              <w:jc w:val="center"/>
              <w:rPr>
                <w:rFonts w:ascii="FuturaMdBT" w:hAnsi="FuturaMdBT"/>
                <w:color w:val="000000"/>
                <w:sz w:val="20"/>
              </w:rPr>
            </w:pPr>
            <w:r>
              <w:rPr>
                <w:rFonts w:ascii="FuturaMdBT" w:hAnsi="FuturaMdBT"/>
                <w:color w:val="000000"/>
                <w:sz w:val="20"/>
              </w:rPr>
              <w:t>192</w:t>
            </w:r>
          </w:p>
        </w:tc>
      </w:tr>
      <w:tr w:rsidR="008A1137">
        <w:tblPrEx>
          <w:tblCellMar>
            <w:top w:w="0" w:type="dxa"/>
            <w:bottom w:w="0" w:type="dxa"/>
          </w:tblCellMar>
        </w:tblPrEx>
        <w:tc>
          <w:tcPr>
            <w:tcW w:w="4633" w:type="dxa"/>
          </w:tcPr>
          <w:p w:rsidR="008A1137" w:rsidRDefault="008A1137">
            <w:pPr>
              <w:autoSpaceDE w:val="0"/>
              <w:autoSpaceDN w:val="0"/>
              <w:adjustRightInd w:val="0"/>
              <w:rPr>
                <w:rFonts w:ascii="FuturaMdBT" w:hAnsi="FuturaMdBT"/>
                <w:color w:val="FF0000"/>
                <w:sz w:val="20"/>
              </w:rPr>
            </w:pPr>
            <w:r>
              <w:rPr>
                <w:rFonts w:ascii="FuturaMdBT" w:hAnsi="FuturaMdBT"/>
                <w:color w:val="FF0000"/>
                <w:sz w:val="20"/>
              </w:rPr>
              <w:t xml:space="preserve">Interpreting Pesticide Labels </w:t>
            </w:r>
          </w:p>
        </w:tc>
        <w:tc>
          <w:tcPr>
            <w:tcW w:w="0" w:type="auto"/>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 xml:space="preserve">AS–38 </w:t>
            </w:r>
          </w:p>
        </w:tc>
        <w:tc>
          <w:tcPr>
            <w:tcW w:w="1667" w:type="dxa"/>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HT–27, SRT–2 SC I–1</w:t>
            </w:r>
          </w:p>
        </w:tc>
        <w:tc>
          <w:tcPr>
            <w:tcW w:w="1074" w:type="dxa"/>
          </w:tcPr>
          <w:p w:rsidR="008A1137" w:rsidRDefault="008A1137">
            <w:pPr>
              <w:autoSpaceDE w:val="0"/>
              <w:autoSpaceDN w:val="0"/>
              <w:adjustRightInd w:val="0"/>
              <w:jc w:val="center"/>
              <w:rPr>
                <w:rFonts w:ascii="FuturaMdBT" w:hAnsi="FuturaMdBT"/>
                <w:color w:val="000000"/>
                <w:sz w:val="20"/>
              </w:rPr>
            </w:pPr>
            <w:r>
              <w:rPr>
                <w:rFonts w:ascii="FuturaMdBT" w:hAnsi="FuturaMdBT"/>
                <w:color w:val="000000"/>
                <w:sz w:val="20"/>
              </w:rPr>
              <w:t>96</w:t>
            </w:r>
          </w:p>
        </w:tc>
      </w:tr>
      <w:tr w:rsidR="008A1137">
        <w:tblPrEx>
          <w:tblCellMar>
            <w:top w:w="0" w:type="dxa"/>
            <w:bottom w:w="0" w:type="dxa"/>
          </w:tblCellMar>
        </w:tblPrEx>
        <w:tc>
          <w:tcPr>
            <w:tcW w:w="4633" w:type="dxa"/>
          </w:tcPr>
          <w:p w:rsidR="008A1137" w:rsidRDefault="008A1137">
            <w:pPr>
              <w:autoSpaceDE w:val="0"/>
              <w:autoSpaceDN w:val="0"/>
              <w:adjustRightInd w:val="0"/>
              <w:rPr>
                <w:rFonts w:ascii="FuturaMdBT" w:hAnsi="FuturaMdBT"/>
                <w:color w:val="FF0000"/>
                <w:sz w:val="20"/>
              </w:rPr>
            </w:pPr>
            <w:r>
              <w:rPr>
                <w:rFonts w:ascii="FuturaMdBT" w:hAnsi="FuturaMdBT"/>
                <w:color w:val="FF0000"/>
                <w:sz w:val="20"/>
              </w:rPr>
              <w:t xml:space="preserve">Applying Pesticides </w:t>
            </w:r>
          </w:p>
        </w:tc>
        <w:tc>
          <w:tcPr>
            <w:tcW w:w="0" w:type="auto"/>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 xml:space="preserve">AS–38 </w:t>
            </w:r>
          </w:p>
        </w:tc>
        <w:tc>
          <w:tcPr>
            <w:tcW w:w="1667" w:type="dxa"/>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HT–27, ESM–27 M IV–1</w:t>
            </w:r>
          </w:p>
        </w:tc>
        <w:tc>
          <w:tcPr>
            <w:tcW w:w="1074" w:type="dxa"/>
          </w:tcPr>
          <w:p w:rsidR="008A1137" w:rsidRDefault="008A1137">
            <w:pPr>
              <w:autoSpaceDE w:val="0"/>
              <w:autoSpaceDN w:val="0"/>
              <w:adjustRightInd w:val="0"/>
              <w:jc w:val="center"/>
              <w:rPr>
                <w:rFonts w:ascii="FuturaMdBT" w:hAnsi="FuturaMdBT"/>
                <w:color w:val="000000"/>
                <w:sz w:val="20"/>
              </w:rPr>
            </w:pPr>
            <w:r>
              <w:rPr>
                <w:rFonts w:ascii="FuturaMdBT" w:hAnsi="FuturaMdBT"/>
                <w:color w:val="000000"/>
                <w:sz w:val="20"/>
              </w:rPr>
              <w:t>48</w:t>
            </w:r>
          </w:p>
        </w:tc>
      </w:tr>
    </w:tbl>
    <w:p w:rsidR="008A1137" w:rsidRDefault="008A1137">
      <w:r>
        <w:br w:type="page"/>
      </w:r>
    </w:p>
    <w:tbl>
      <w:tblPr>
        <w:tblW w:w="8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33"/>
        <w:gridCol w:w="1484"/>
        <w:gridCol w:w="1667"/>
        <w:gridCol w:w="1074"/>
      </w:tblGrid>
      <w:tr w:rsidR="008A1137">
        <w:tblPrEx>
          <w:tblCellMar>
            <w:top w:w="0" w:type="dxa"/>
            <w:bottom w:w="0" w:type="dxa"/>
          </w:tblCellMar>
        </w:tblPrEx>
        <w:tc>
          <w:tcPr>
            <w:tcW w:w="4633" w:type="dxa"/>
          </w:tcPr>
          <w:p w:rsidR="008A1137" w:rsidRDefault="008A1137">
            <w:pPr>
              <w:autoSpaceDE w:val="0"/>
              <w:autoSpaceDN w:val="0"/>
              <w:adjustRightInd w:val="0"/>
              <w:rPr>
                <w:rFonts w:ascii="FuturaMdBT-Bold" w:hAnsi="FuturaMdBT-Bold"/>
                <w:b/>
                <w:bCs/>
                <w:color w:val="000000"/>
                <w:sz w:val="20"/>
              </w:rPr>
            </w:pPr>
            <w:r>
              <w:rPr>
                <w:rFonts w:ascii="FuturaMdBT-Bold" w:hAnsi="FuturaMdBT-Bold"/>
                <w:b/>
                <w:bCs/>
                <w:color w:val="000000"/>
                <w:sz w:val="20"/>
              </w:rPr>
              <w:t>39. Identify safety procedures used in agriengineering applications.</w:t>
            </w:r>
          </w:p>
        </w:tc>
        <w:tc>
          <w:tcPr>
            <w:tcW w:w="0" w:type="auto"/>
          </w:tcPr>
          <w:p w:rsidR="008A1137" w:rsidRDefault="008A1137">
            <w:pPr>
              <w:autoSpaceDE w:val="0"/>
              <w:autoSpaceDN w:val="0"/>
              <w:adjustRightInd w:val="0"/>
              <w:rPr>
                <w:rFonts w:ascii="FuturaMdBT-Bold" w:hAnsi="FuturaMdBT-Bold"/>
                <w:b/>
                <w:bCs/>
                <w:color w:val="000000"/>
                <w:sz w:val="20"/>
              </w:rPr>
            </w:pPr>
          </w:p>
        </w:tc>
        <w:tc>
          <w:tcPr>
            <w:tcW w:w="1667" w:type="dxa"/>
          </w:tcPr>
          <w:p w:rsidR="008A1137" w:rsidRDefault="008A1137">
            <w:pPr>
              <w:autoSpaceDE w:val="0"/>
              <w:autoSpaceDN w:val="0"/>
              <w:adjustRightInd w:val="0"/>
              <w:rPr>
                <w:rFonts w:ascii="FuturaMdBT-Bold" w:hAnsi="FuturaMdBT-Bold"/>
                <w:b/>
                <w:bCs/>
                <w:color w:val="000000"/>
                <w:sz w:val="20"/>
              </w:rPr>
            </w:pPr>
          </w:p>
        </w:tc>
        <w:tc>
          <w:tcPr>
            <w:tcW w:w="1074" w:type="dxa"/>
          </w:tcPr>
          <w:p w:rsidR="008A1137" w:rsidRDefault="008A1137">
            <w:pPr>
              <w:autoSpaceDE w:val="0"/>
              <w:autoSpaceDN w:val="0"/>
              <w:adjustRightInd w:val="0"/>
              <w:jc w:val="center"/>
              <w:rPr>
                <w:rFonts w:ascii="FuturaMdBT-Bold" w:hAnsi="FuturaMdBT-Bold"/>
                <w:b/>
                <w:bCs/>
                <w:color w:val="000000"/>
                <w:sz w:val="20"/>
              </w:rPr>
            </w:pPr>
          </w:p>
        </w:tc>
      </w:tr>
      <w:tr w:rsidR="008A1137">
        <w:tblPrEx>
          <w:tblCellMar>
            <w:top w:w="0" w:type="dxa"/>
            <w:bottom w:w="0" w:type="dxa"/>
          </w:tblCellMar>
        </w:tblPrEx>
        <w:tc>
          <w:tcPr>
            <w:tcW w:w="4633" w:type="dxa"/>
          </w:tcPr>
          <w:p w:rsidR="008A1137" w:rsidRDefault="008A1137">
            <w:pPr>
              <w:autoSpaceDE w:val="0"/>
              <w:autoSpaceDN w:val="0"/>
              <w:adjustRightInd w:val="0"/>
              <w:rPr>
                <w:rFonts w:ascii="FuturaMdBT" w:hAnsi="FuturaMdBT"/>
                <w:color w:val="FF0000"/>
                <w:sz w:val="20"/>
              </w:rPr>
            </w:pPr>
            <w:r>
              <w:rPr>
                <w:rFonts w:ascii="FuturaMdBT" w:hAnsi="FuturaMdBT"/>
                <w:color w:val="FF0000"/>
                <w:sz w:val="20"/>
              </w:rPr>
              <w:t xml:space="preserve">Practicing Safety in the Lab </w:t>
            </w:r>
          </w:p>
        </w:tc>
        <w:tc>
          <w:tcPr>
            <w:tcW w:w="0" w:type="auto"/>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 xml:space="preserve">AS–39 </w:t>
            </w:r>
          </w:p>
        </w:tc>
        <w:tc>
          <w:tcPr>
            <w:tcW w:w="1667" w:type="dxa"/>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AE–8, 28, AF 6–11 SC I–1</w:t>
            </w:r>
          </w:p>
        </w:tc>
        <w:tc>
          <w:tcPr>
            <w:tcW w:w="1074" w:type="dxa"/>
          </w:tcPr>
          <w:p w:rsidR="008A1137" w:rsidRDefault="008A1137">
            <w:pPr>
              <w:autoSpaceDE w:val="0"/>
              <w:autoSpaceDN w:val="0"/>
              <w:adjustRightInd w:val="0"/>
              <w:jc w:val="center"/>
              <w:rPr>
                <w:rFonts w:ascii="FuturaMdBT" w:hAnsi="FuturaMdBT"/>
                <w:color w:val="000000"/>
                <w:sz w:val="20"/>
              </w:rPr>
            </w:pPr>
            <w:r>
              <w:rPr>
                <w:rFonts w:ascii="FuturaMdBT" w:hAnsi="FuturaMdBT"/>
                <w:color w:val="000000"/>
                <w:sz w:val="20"/>
              </w:rPr>
              <w:t>192</w:t>
            </w:r>
          </w:p>
        </w:tc>
      </w:tr>
      <w:tr w:rsidR="008A1137">
        <w:tblPrEx>
          <w:tblCellMar>
            <w:top w:w="0" w:type="dxa"/>
            <w:bottom w:w="0" w:type="dxa"/>
          </w:tblCellMar>
        </w:tblPrEx>
        <w:tc>
          <w:tcPr>
            <w:tcW w:w="4633" w:type="dxa"/>
          </w:tcPr>
          <w:p w:rsidR="008A1137" w:rsidRDefault="008A1137">
            <w:pPr>
              <w:autoSpaceDE w:val="0"/>
              <w:autoSpaceDN w:val="0"/>
              <w:adjustRightInd w:val="0"/>
              <w:rPr>
                <w:rFonts w:ascii="FuturaMdBT" w:hAnsi="FuturaMdBT"/>
                <w:color w:val="FF0000"/>
                <w:sz w:val="20"/>
              </w:rPr>
            </w:pPr>
            <w:r>
              <w:rPr>
                <w:rFonts w:ascii="FuturaMdBT" w:hAnsi="FuturaMdBT"/>
                <w:color w:val="FF0000"/>
                <w:sz w:val="20"/>
              </w:rPr>
              <w:t xml:space="preserve">Identifying Agriscience Lab Tools </w:t>
            </w:r>
          </w:p>
        </w:tc>
        <w:tc>
          <w:tcPr>
            <w:tcW w:w="0" w:type="auto"/>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 xml:space="preserve">AS–39 </w:t>
            </w:r>
          </w:p>
        </w:tc>
        <w:tc>
          <w:tcPr>
            <w:tcW w:w="1667" w:type="dxa"/>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AE–8 SC I–1</w:t>
            </w:r>
          </w:p>
        </w:tc>
        <w:tc>
          <w:tcPr>
            <w:tcW w:w="1074" w:type="dxa"/>
          </w:tcPr>
          <w:p w:rsidR="008A1137" w:rsidRDefault="008A1137">
            <w:pPr>
              <w:autoSpaceDE w:val="0"/>
              <w:autoSpaceDN w:val="0"/>
              <w:adjustRightInd w:val="0"/>
              <w:jc w:val="center"/>
              <w:rPr>
                <w:rFonts w:ascii="FuturaMdBT" w:hAnsi="FuturaMdBT"/>
                <w:color w:val="000000"/>
                <w:sz w:val="20"/>
              </w:rPr>
            </w:pPr>
            <w:r>
              <w:rPr>
                <w:rFonts w:ascii="FuturaMdBT" w:hAnsi="FuturaMdBT"/>
                <w:color w:val="000000"/>
                <w:sz w:val="20"/>
              </w:rPr>
              <w:t>192</w:t>
            </w:r>
          </w:p>
        </w:tc>
      </w:tr>
      <w:tr w:rsidR="008A1137">
        <w:tblPrEx>
          <w:tblCellMar>
            <w:top w:w="0" w:type="dxa"/>
            <w:bottom w:w="0" w:type="dxa"/>
          </w:tblCellMar>
        </w:tblPrEx>
        <w:tc>
          <w:tcPr>
            <w:tcW w:w="4633" w:type="dxa"/>
          </w:tcPr>
          <w:p w:rsidR="008A1137" w:rsidRDefault="008A1137">
            <w:pPr>
              <w:autoSpaceDE w:val="0"/>
              <w:autoSpaceDN w:val="0"/>
              <w:adjustRightInd w:val="0"/>
              <w:rPr>
                <w:rFonts w:ascii="FuturaMdBT-Bold" w:hAnsi="FuturaMdBT-Bold"/>
                <w:b/>
                <w:bCs/>
                <w:color w:val="000000"/>
                <w:sz w:val="20"/>
              </w:rPr>
            </w:pPr>
            <w:r>
              <w:rPr>
                <w:rFonts w:ascii="FuturaMdBT-Bold" w:hAnsi="FuturaMdBT-Bold"/>
                <w:b/>
                <w:bCs/>
                <w:color w:val="000000"/>
                <w:sz w:val="20"/>
              </w:rPr>
              <w:t>40. Demonstrate proper procedures for constructing a woodworking project.</w:t>
            </w:r>
          </w:p>
        </w:tc>
        <w:tc>
          <w:tcPr>
            <w:tcW w:w="0" w:type="auto"/>
          </w:tcPr>
          <w:p w:rsidR="008A1137" w:rsidRDefault="008A1137">
            <w:pPr>
              <w:autoSpaceDE w:val="0"/>
              <w:autoSpaceDN w:val="0"/>
              <w:adjustRightInd w:val="0"/>
              <w:rPr>
                <w:rFonts w:ascii="FuturaMdBT-Bold" w:hAnsi="FuturaMdBT-Bold"/>
                <w:b/>
                <w:bCs/>
                <w:color w:val="000000"/>
                <w:sz w:val="20"/>
              </w:rPr>
            </w:pPr>
          </w:p>
        </w:tc>
        <w:tc>
          <w:tcPr>
            <w:tcW w:w="1667" w:type="dxa"/>
          </w:tcPr>
          <w:p w:rsidR="008A1137" w:rsidRDefault="008A1137">
            <w:pPr>
              <w:autoSpaceDE w:val="0"/>
              <w:autoSpaceDN w:val="0"/>
              <w:adjustRightInd w:val="0"/>
              <w:rPr>
                <w:rFonts w:ascii="FuturaMdBT-Bold" w:hAnsi="FuturaMdBT-Bold"/>
                <w:b/>
                <w:bCs/>
                <w:color w:val="000000"/>
                <w:sz w:val="20"/>
              </w:rPr>
            </w:pPr>
          </w:p>
        </w:tc>
        <w:tc>
          <w:tcPr>
            <w:tcW w:w="1074" w:type="dxa"/>
          </w:tcPr>
          <w:p w:rsidR="008A1137" w:rsidRDefault="008A1137">
            <w:pPr>
              <w:autoSpaceDE w:val="0"/>
              <w:autoSpaceDN w:val="0"/>
              <w:adjustRightInd w:val="0"/>
              <w:jc w:val="center"/>
              <w:rPr>
                <w:rFonts w:ascii="FuturaMdBT-Bold" w:hAnsi="FuturaMdBT-Bold"/>
                <w:b/>
                <w:bCs/>
                <w:color w:val="000000"/>
                <w:sz w:val="20"/>
              </w:rPr>
            </w:pPr>
          </w:p>
        </w:tc>
      </w:tr>
      <w:tr w:rsidR="008A1137">
        <w:tblPrEx>
          <w:tblCellMar>
            <w:top w:w="0" w:type="dxa"/>
            <w:bottom w:w="0" w:type="dxa"/>
          </w:tblCellMar>
        </w:tblPrEx>
        <w:tc>
          <w:tcPr>
            <w:tcW w:w="4633" w:type="dxa"/>
          </w:tcPr>
          <w:p w:rsidR="008A1137" w:rsidRDefault="008A1137">
            <w:pPr>
              <w:autoSpaceDE w:val="0"/>
              <w:autoSpaceDN w:val="0"/>
              <w:adjustRightInd w:val="0"/>
              <w:rPr>
                <w:rFonts w:ascii="FuturaMdBT" w:hAnsi="FuturaMdBT"/>
                <w:color w:val="FF0000"/>
                <w:sz w:val="20"/>
              </w:rPr>
            </w:pPr>
            <w:r>
              <w:rPr>
                <w:rFonts w:ascii="FuturaMdBT" w:hAnsi="FuturaMdBT"/>
                <w:color w:val="FF0000"/>
                <w:sz w:val="20"/>
              </w:rPr>
              <w:t xml:space="preserve">Planning and Designing Projects </w:t>
            </w:r>
          </w:p>
        </w:tc>
        <w:tc>
          <w:tcPr>
            <w:tcW w:w="0" w:type="auto"/>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 xml:space="preserve">AS–40 </w:t>
            </w:r>
          </w:p>
        </w:tc>
        <w:tc>
          <w:tcPr>
            <w:tcW w:w="1667" w:type="dxa"/>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AE–30, 31, AC–3 M IV–2</w:t>
            </w:r>
          </w:p>
        </w:tc>
        <w:tc>
          <w:tcPr>
            <w:tcW w:w="1074" w:type="dxa"/>
          </w:tcPr>
          <w:p w:rsidR="008A1137" w:rsidRDefault="008A1137">
            <w:pPr>
              <w:autoSpaceDE w:val="0"/>
              <w:autoSpaceDN w:val="0"/>
              <w:adjustRightInd w:val="0"/>
              <w:jc w:val="center"/>
              <w:rPr>
                <w:rFonts w:ascii="FuturaMdBT" w:hAnsi="FuturaMdBT"/>
                <w:color w:val="000000"/>
                <w:sz w:val="20"/>
              </w:rPr>
            </w:pPr>
            <w:r>
              <w:rPr>
                <w:rFonts w:ascii="FuturaMdBT" w:hAnsi="FuturaMdBT"/>
                <w:color w:val="000000"/>
                <w:sz w:val="20"/>
              </w:rPr>
              <w:t>864</w:t>
            </w:r>
          </w:p>
        </w:tc>
      </w:tr>
      <w:tr w:rsidR="008A1137">
        <w:tblPrEx>
          <w:tblCellMar>
            <w:top w:w="0" w:type="dxa"/>
            <w:bottom w:w="0" w:type="dxa"/>
          </w:tblCellMar>
        </w:tblPrEx>
        <w:tc>
          <w:tcPr>
            <w:tcW w:w="4633" w:type="dxa"/>
          </w:tcPr>
          <w:p w:rsidR="008A1137" w:rsidRDefault="008A1137">
            <w:pPr>
              <w:autoSpaceDE w:val="0"/>
              <w:autoSpaceDN w:val="0"/>
              <w:adjustRightInd w:val="0"/>
              <w:rPr>
                <w:rFonts w:ascii="FuturaMdBT-Bold" w:hAnsi="FuturaMdBT-Bold"/>
                <w:b/>
                <w:bCs/>
                <w:color w:val="000000"/>
                <w:sz w:val="20"/>
              </w:rPr>
            </w:pPr>
            <w:r>
              <w:rPr>
                <w:rFonts w:ascii="FuturaMdBT-Bold" w:hAnsi="FuturaMdBT-Bold"/>
                <w:b/>
                <w:bCs/>
                <w:color w:val="000000"/>
                <w:sz w:val="20"/>
              </w:rPr>
              <w:t>41. Demonstrate proper procedures for arc welding.</w:t>
            </w:r>
          </w:p>
        </w:tc>
        <w:tc>
          <w:tcPr>
            <w:tcW w:w="0" w:type="auto"/>
          </w:tcPr>
          <w:p w:rsidR="008A1137" w:rsidRDefault="008A1137">
            <w:pPr>
              <w:autoSpaceDE w:val="0"/>
              <w:autoSpaceDN w:val="0"/>
              <w:adjustRightInd w:val="0"/>
              <w:rPr>
                <w:rFonts w:ascii="FuturaMdBT-Bold" w:hAnsi="FuturaMdBT-Bold"/>
                <w:b/>
                <w:bCs/>
                <w:color w:val="000000"/>
                <w:sz w:val="20"/>
              </w:rPr>
            </w:pPr>
          </w:p>
        </w:tc>
        <w:tc>
          <w:tcPr>
            <w:tcW w:w="1667" w:type="dxa"/>
          </w:tcPr>
          <w:p w:rsidR="008A1137" w:rsidRDefault="008A1137">
            <w:pPr>
              <w:autoSpaceDE w:val="0"/>
              <w:autoSpaceDN w:val="0"/>
              <w:adjustRightInd w:val="0"/>
              <w:rPr>
                <w:rFonts w:ascii="FuturaMdBT-Bold" w:hAnsi="FuturaMdBT-Bold"/>
                <w:b/>
                <w:bCs/>
                <w:color w:val="000000"/>
                <w:sz w:val="20"/>
              </w:rPr>
            </w:pPr>
          </w:p>
        </w:tc>
        <w:tc>
          <w:tcPr>
            <w:tcW w:w="1074" w:type="dxa"/>
          </w:tcPr>
          <w:p w:rsidR="008A1137" w:rsidRDefault="008A1137">
            <w:pPr>
              <w:autoSpaceDE w:val="0"/>
              <w:autoSpaceDN w:val="0"/>
              <w:adjustRightInd w:val="0"/>
              <w:jc w:val="center"/>
              <w:rPr>
                <w:rFonts w:ascii="FuturaMdBT-Bold" w:hAnsi="FuturaMdBT-Bold"/>
                <w:b/>
                <w:bCs/>
                <w:color w:val="000000"/>
                <w:sz w:val="20"/>
              </w:rPr>
            </w:pPr>
          </w:p>
        </w:tc>
      </w:tr>
      <w:tr w:rsidR="008A1137">
        <w:tblPrEx>
          <w:tblCellMar>
            <w:top w:w="0" w:type="dxa"/>
            <w:bottom w:w="0" w:type="dxa"/>
          </w:tblCellMar>
        </w:tblPrEx>
        <w:tc>
          <w:tcPr>
            <w:tcW w:w="4633" w:type="dxa"/>
          </w:tcPr>
          <w:p w:rsidR="008A1137" w:rsidRDefault="008A1137">
            <w:pPr>
              <w:autoSpaceDE w:val="0"/>
              <w:autoSpaceDN w:val="0"/>
              <w:adjustRightInd w:val="0"/>
              <w:rPr>
                <w:rFonts w:ascii="FuturaMdBT" w:hAnsi="FuturaMdBT"/>
                <w:color w:val="FF0000"/>
                <w:sz w:val="20"/>
              </w:rPr>
            </w:pPr>
            <w:r>
              <w:rPr>
                <w:rFonts w:ascii="FuturaMdBT" w:hAnsi="FuturaMdBT"/>
                <w:color w:val="FF0000"/>
                <w:sz w:val="20"/>
              </w:rPr>
              <w:t xml:space="preserve">Applying Shielded Metal Arc Welding (SMAW) Techniques </w:t>
            </w:r>
          </w:p>
        </w:tc>
        <w:tc>
          <w:tcPr>
            <w:tcW w:w="0" w:type="auto"/>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AS–41</w:t>
            </w:r>
          </w:p>
        </w:tc>
        <w:tc>
          <w:tcPr>
            <w:tcW w:w="1667" w:type="dxa"/>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AF–31, 32, 33, AE–39, SC I–1</w:t>
            </w:r>
          </w:p>
        </w:tc>
        <w:tc>
          <w:tcPr>
            <w:tcW w:w="1074" w:type="dxa"/>
          </w:tcPr>
          <w:p w:rsidR="008A1137" w:rsidRDefault="008A1137">
            <w:pPr>
              <w:autoSpaceDE w:val="0"/>
              <w:autoSpaceDN w:val="0"/>
              <w:adjustRightInd w:val="0"/>
              <w:jc w:val="center"/>
              <w:rPr>
                <w:rFonts w:ascii="FuturaMdBT" w:hAnsi="FuturaMdBT"/>
                <w:color w:val="000000"/>
                <w:sz w:val="20"/>
              </w:rPr>
            </w:pPr>
            <w:r>
              <w:rPr>
                <w:rFonts w:ascii="FuturaMdBT" w:hAnsi="FuturaMdBT"/>
                <w:color w:val="000000"/>
                <w:sz w:val="20"/>
              </w:rPr>
              <w:t>672</w:t>
            </w:r>
          </w:p>
        </w:tc>
      </w:tr>
      <w:tr w:rsidR="008A1137">
        <w:tblPrEx>
          <w:tblCellMar>
            <w:top w:w="0" w:type="dxa"/>
            <w:bottom w:w="0" w:type="dxa"/>
          </w:tblCellMar>
        </w:tblPrEx>
        <w:tc>
          <w:tcPr>
            <w:tcW w:w="4633" w:type="dxa"/>
          </w:tcPr>
          <w:p w:rsidR="008A1137" w:rsidRDefault="008A1137">
            <w:pPr>
              <w:autoSpaceDE w:val="0"/>
              <w:autoSpaceDN w:val="0"/>
              <w:adjustRightInd w:val="0"/>
              <w:rPr>
                <w:rFonts w:ascii="FuturaMdBT-Bold" w:hAnsi="FuturaMdBT-Bold"/>
                <w:b/>
                <w:bCs/>
                <w:color w:val="000000"/>
                <w:sz w:val="20"/>
              </w:rPr>
            </w:pPr>
            <w:r>
              <w:rPr>
                <w:rFonts w:ascii="FuturaMdBT-Bold" w:hAnsi="FuturaMdBT-Bold"/>
                <w:b/>
                <w:bCs/>
                <w:color w:val="000000"/>
                <w:sz w:val="20"/>
              </w:rPr>
              <w:t>42. Explain the theory of operation for small engines.</w:t>
            </w:r>
          </w:p>
        </w:tc>
        <w:tc>
          <w:tcPr>
            <w:tcW w:w="0" w:type="auto"/>
          </w:tcPr>
          <w:p w:rsidR="008A1137" w:rsidRDefault="008A1137">
            <w:pPr>
              <w:autoSpaceDE w:val="0"/>
              <w:autoSpaceDN w:val="0"/>
              <w:adjustRightInd w:val="0"/>
              <w:rPr>
                <w:rFonts w:ascii="FuturaMdBT-Bold" w:hAnsi="FuturaMdBT-Bold"/>
                <w:b/>
                <w:bCs/>
                <w:color w:val="000000"/>
                <w:sz w:val="20"/>
              </w:rPr>
            </w:pPr>
          </w:p>
        </w:tc>
        <w:tc>
          <w:tcPr>
            <w:tcW w:w="1667" w:type="dxa"/>
          </w:tcPr>
          <w:p w:rsidR="008A1137" w:rsidRDefault="008A1137">
            <w:pPr>
              <w:autoSpaceDE w:val="0"/>
              <w:autoSpaceDN w:val="0"/>
              <w:adjustRightInd w:val="0"/>
              <w:rPr>
                <w:rFonts w:ascii="FuturaMdBT-Bold" w:hAnsi="FuturaMdBT-Bold"/>
                <w:b/>
                <w:bCs/>
                <w:color w:val="000000"/>
                <w:sz w:val="20"/>
              </w:rPr>
            </w:pPr>
          </w:p>
        </w:tc>
        <w:tc>
          <w:tcPr>
            <w:tcW w:w="1074" w:type="dxa"/>
          </w:tcPr>
          <w:p w:rsidR="008A1137" w:rsidRDefault="008A1137">
            <w:pPr>
              <w:autoSpaceDE w:val="0"/>
              <w:autoSpaceDN w:val="0"/>
              <w:adjustRightInd w:val="0"/>
              <w:jc w:val="center"/>
              <w:rPr>
                <w:rFonts w:ascii="FuturaMdBT-Bold" w:hAnsi="FuturaMdBT-Bold"/>
                <w:b/>
                <w:bCs/>
                <w:color w:val="000000"/>
                <w:sz w:val="20"/>
              </w:rPr>
            </w:pPr>
          </w:p>
        </w:tc>
      </w:tr>
      <w:tr w:rsidR="008A1137">
        <w:tblPrEx>
          <w:tblCellMar>
            <w:top w:w="0" w:type="dxa"/>
            <w:bottom w:w="0" w:type="dxa"/>
          </w:tblCellMar>
        </w:tblPrEx>
        <w:tc>
          <w:tcPr>
            <w:tcW w:w="4633" w:type="dxa"/>
          </w:tcPr>
          <w:p w:rsidR="008A1137" w:rsidRDefault="008A1137">
            <w:pPr>
              <w:autoSpaceDE w:val="0"/>
              <w:autoSpaceDN w:val="0"/>
              <w:adjustRightInd w:val="0"/>
              <w:rPr>
                <w:rFonts w:ascii="FuturaMdBT" w:hAnsi="FuturaMdBT"/>
                <w:color w:val="FF0000"/>
                <w:sz w:val="20"/>
              </w:rPr>
            </w:pPr>
            <w:r>
              <w:rPr>
                <w:rFonts w:ascii="FuturaMdBT" w:hAnsi="FuturaMdBT"/>
                <w:color w:val="FF0000"/>
                <w:sz w:val="20"/>
              </w:rPr>
              <w:t xml:space="preserve">Using Small Engines </w:t>
            </w:r>
          </w:p>
        </w:tc>
        <w:tc>
          <w:tcPr>
            <w:tcW w:w="0" w:type="auto"/>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 xml:space="preserve">AS–42 </w:t>
            </w:r>
          </w:p>
        </w:tc>
        <w:tc>
          <w:tcPr>
            <w:tcW w:w="1667" w:type="dxa"/>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AM–7, 8, 9, 10, AE–40, 41 SC I–1</w:t>
            </w:r>
          </w:p>
        </w:tc>
        <w:tc>
          <w:tcPr>
            <w:tcW w:w="1074" w:type="dxa"/>
          </w:tcPr>
          <w:p w:rsidR="008A1137" w:rsidRDefault="008A1137">
            <w:pPr>
              <w:autoSpaceDE w:val="0"/>
              <w:autoSpaceDN w:val="0"/>
              <w:adjustRightInd w:val="0"/>
              <w:jc w:val="center"/>
              <w:rPr>
                <w:rFonts w:ascii="FuturaMdBT" w:hAnsi="FuturaMdBT"/>
                <w:color w:val="000000"/>
                <w:sz w:val="20"/>
              </w:rPr>
            </w:pPr>
            <w:r>
              <w:rPr>
                <w:rFonts w:ascii="FuturaMdBT" w:hAnsi="FuturaMdBT"/>
                <w:color w:val="000000"/>
                <w:sz w:val="20"/>
              </w:rPr>
              <w:t>288</w:t>
            </w:r>
          </w:p>
        </w:tc>
      </w:tr>
      <w:tr w:rsidR="008A1137">
        <w:tblPrEx>
          <w:tblCellMar>
            <w:top w:w="0" w:type="dxa"/>
            <w:bottom w:w="0" w:type="dxa"/>
          </w:tblCellMar>
        </w:tblPrEx>
        <w:tc>
          <w:tcPr>
            <w:tcW w:w="4633" w:type="dxa"/>
          </w:tcPr>
          <w:p w:rsidR="008A1137" w:rsidRDefault="008A1137">
            <w:pPr>
              <w:autoSpaceDE w:val="0"/>
              <w:autoSpaceDN w:val="0"/>
              <w:adjustRightInd w:val="0"/>
              <w:rPr>
                <w:rFonts w:ascii="FuturaMdBT-Bold" w:hAnsi="FuturaMdBT-Bold"/>
                <w:b/>
                <w:bCs/>
                <w:color w:val="000000"/>
                <w:sz w:val="20"/>
              </w:rPr>
            </w:pPr>
            <w:r>
              <w:rPr>
                <w:rFonts w:ascii="FuturaMdBT-Bold" w:hAnsi="FuturaMdBT-Bold"/>
                <w:b/>
                <w:bCs/>
                <w:color w:val="000000"/>
                <w:sz w:val="20"/>
              </w:rPr>
              <w:t>43. Perform routine care and maintenance of small engines.</w:t>
            </w:r>
          </w:p>
        </w:tc>
        <w:tc>
          <w:tcPr>
            <w:tcW w:w="0" w:type="auto"/>
          </w:tcPr>
          <w:p w:rsidR="008A1137" w:rsidRDefault="008A1137">
            <w:pPr>
              <w:autoSpaceDE w:val="0"/>
              <w:autoSpaceDN w:val="0"/>
              <w:adjustRightInd w:val="0"/>
              <w:rPr>
                <w:rFonts w:ascii="FuturaMdBT-Bold" w:hAnsi="FuturaMdBT-Bold"/>
                <w:b/>
                <w:bCs/>
                <w:color w:val="000000"/>
                <w:sz w:val="20"/>
              </w:rPr>
            </w:pPr>
          </w:p>
        </w:tc>
        <w:tc>
          <w:tcPr>
            <w:tcW w:w="1667" w:type="dxa"/>
          </w:tcPr>
          <w:p w:rsidR="008A1137" w:rsidRDefault="008A1137">
            <w:pPr>
              <w:autoSpaceDE w:val="0"/>
              <w:autoSpaceDN w:val="0"/>
              <w:adjustRightInd w:val="0"/>
              <w:rPr>
                <w:rFonts w:ascii="FuturaMdBT-Bold" w:hAnsi="FuturaMdBT-Bold"/>
                <w:b/>
                <w:bCs/>
                <w:color w:val="000000"/>
                <w:sz w:val="20"/>
              </w:rPr>
            </w:pPr>
          </w:p>
        </w:tc>
        <w:tc>
          <w:tcPr>
            <w:tcW w:w="1074" w:type="dxa"/>
          </w:tcPr>
          <w:p w:rsidR="008A1137" w:rsidRDefault="008A1137">
            <w:pPr>
              <w:autoSpaceDE w:val="0"/>
              <w:autoSpaceDN w:val="0"/>
              <w:adjustRightInd w:val="0"/>
              <w:jc w:val="center"/>
              <w:rPr>
                <w:rFonts w:ascii="FuturaMdBT-Bold" w:hAnsi="FuturaMdBT-Bold"/>
                <w:b/>
                <w:bCs/>
                <w:color w:val="000000"/>
                <w:sz w:val="20"/>
              </w:rPr>
            </w:pPr>
          </w:p>
        </w:tc>
      </w:tr>
      <w:tr w:rsidR="008A1137">
        <w:tblPrEx>
          <w:tblCellMar>
            <w:top w:w="0" w:type="dxa"/>
            <w:bottom w:w="0" w:type="dxa"/>
          </w:tblCellMar>
        </w:tblPrEx>
        <w:tc>
          <w:tcPr>
            <w:tcW w:w="4633" w:type="dxa"/>
          </w:tcPr>
          <w:p w:rsidR="008A1137" w:rsidRDefault="008A1137">
            <w:pPr>
              <w:autoSpaceDE w:val="0"/>
              <w:autoSpaceDN w:val="0"/>
              <w:adjustRightInd w:val="0"/>
              <w:rPr>
                <w:rFonts w:ascii="FuturaMdBT" w:hAnsi="FuturaMdBT"/>
                <w:color w:val="FF0000"/>
                <w:sz w:val="20"/>
              </w:rPr>
            </w:pPr>
            <w:r>
              <w:rPr>
                <w:rFonts w:ascii="FuturaMdBT" w:hAnsi="FuturaMdBT"/>
                <w:color w:val="FF0000"/>
                <w:sz w:val="20"/>
              </w:rPr>
              <w:t xml:space="preserve">Applying Preventive Maintenance Practices </w:t>
            </w:r>
          </w:p>
        </w:tc>
        <w:tc>
          <w:tcPr>
            <w:tcW w:w="0" w:type="auto"/>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 xml:space="preserve">AS–43 </w:t>
            </w:r>
          </w:p>
        </w:tc>
        <w:tc>
          <w:tcPr>
            <w:tcW w:w="1667" w:type="dxa"/>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AM–11, 12, SC I–1</w:t>
            </w:r>
          </w:p>
        </w:tc>
        <w:tc>
          <w:tcPr>
            <w:tcW w:w="1074" w:type="dxa"/>
          </w:tcPr>
          <w:p w:rsidR="008A1137" w:rsidRDefault="008A1137">
            <w:pPr>
              <w:autoSpaceDE w:val="0"/>
              <w:autoSpaceDN w:val="0"/>
              <w:adjustRightInd w:val="0"/>
              <w:jc w:val="center"/>
              <w:rPr>
                <w:rFonts w:ascii="FuturaMdBT" w:hAnsi="FuturaMdBT"/>
                <w:color w:val="000000"/>
                <w:sz w:val="20"/>
              </w:rPr>
            </w:pPr>
            <w:r>
              <w:rPr>
                <w:rFonts w:ascii="FuturaMdBT" w:hAnsi="FuturaMdBT"/>
                <w:color w:val="000000"/>
                <w:sz w:val="20"/>
              </w:rPr>
              <w:t>96</w:t>
            </w:r>
          </w:p>
        </w:tc>
      </w:tr>
      <w:tr w:rsidR="008A1137">
        <w:tblPrEx>
          <w:tblCellMar>
            <w:top w:w="0" w:type="dxa"/>
            <w:bottom w:w="0" w:type="dxa"/>
          </w:tblCellMar>
        </w:tblPrEx>
        <w:tc>
          <w:tcPr>
            <w:tcW w:w="4633" w:type="dxa"/>
          </w:tcPr>
          <w:p w:rsidR="008A1137" w:rsidRDefault="008A1137">
            <w:pPr>
              <w:autoSpaceDE w:val="0"/>
              <w:autoSpaceDN w:val="0"/>
              <w:adjustRightInd w:val="0"/>
              <w:rPr>
                <w:rFonts w:ascii="FuturaMdBT-Bold" w:hAnsi="FuturaMdBT-Bold"/>
                <w:b/>
                <w:bCs/>
                <w:color w:val="000000"/>
                <w:sz w:val="20"/>
              </w:rPr>
            </w:pPr>
            <w:r>
              <w:rPr>
                <w:rFonts w:ascii="FuturaMdBT-Bold" w:hAnsi="FuturaMdBT-Bold"/>
                <w:b/>
                <w:bCs/>
                <w:color w:val="000000"/>
                <w:sz w:val="20"/>
              </w:rPr>
              <w:t>44. Demonstrate procedures used in wiring applications.</w:t>
            </w:r>
          </w:p>
        </w:tc>
        <w:tc>
          <w:tcPr>
            <w:tcW w:w="0" w:type="auto"/>
          </w:tcPr>
          <w:p w:rsidR="008A1137" w:rsidRDefault="008A1137">
            <w:pPr>
              <w:autoSpaceDE w:val="0"/>
              <w:autoSpaceDN w:val="0"/>
              <w:adjustRightInd w:val="0"/>
              <w:rPr>
                <w:rFonts w:ascii="FuturaMdBT-Bold" w:hAnsi="FuturaMdBT-Bold"/>
                <w:b/>
                <w:bCs/>
                <w:color w:val="000000"/>
                <w:sz w:val="20"/>
              </w:rPr>
            </w:pPr>
          </w:p>
        </w:tc>
        <w:tc>
          <w:tcPr>
            <w:tcW w:w="1667" w:type="dxa"/>
          </w:tcPr>
          <w:p w:rsidR="008A1137" w:rsidRDefault="008A1137">
            <w:pPr>
              <w:autoSpaceDE w:val="0"/>
              <w:autoSpaceDN w:val="0"/>
              <w:adjustRightInd w:val="0"/>
              <w:rPr>
                <w:rFonts w:ascii="FuturaMdBT-Bold" w:hAnsi="FuturaMdBT-Bold"/>
                <w:b/>
                <w:bCs/>
                <w:color w:val="000000"/>
                <w:sz w:val="20"/>
              </w:rPr>
            </w:pPr>
          </w:p>
        </w:tc>
        <w:tc>
          <w:tcPr>
            <w:tcW w:w="1074" w:type="dxa"/>
          </w:tcPr>
          <w:p w:rsidR="008A1137" w:rsidRDefault="008A1137">
            <w:pPr>
              <w:autoSpaceDE w:val="0"/>
              <w:autoSpaceDN w:val="0"/>
              <w:adjustRightInd w:val="0"/>
              <w:jc w:val="center"/>
              <w:rPr>
                <w:rFonts w:ascii="FuturaMdBT-Bold" w:hAnsi="FuturaMdBT-Bold"/>
                <w:b/>
                <w:bCs/>
                <w:color w:val="000000"/>
                <w:sz w:val="20"/>
              </w:rPr>
            </w:pPr>
          </w:p>
        </w:tc>
      </w:tr>
      <w:tr w:rsidR="008A1137">
        <w:tblPrEx>
          <w:tblCellMar>
            <w:top w:w="0" w:type="dxa"/>
            <w:bottom w:w="0" w:type="dxa"/>
          </w:tblCellMar>
        </w:tblPrEx>
        <w:tc>
          <w:tcPr>
            <w:tcW w:w="4633" w:type="dxa"/>
          </w:tcPr>
          <w:p w:rsidR="008A1137" w:rsidRDefault="008A1137">
            <w:pPr>
              <w:autoSpaceDE w:val="0"/>
              <w:autoSpaceDN w:val="0"/>
              <w:adjustRightInd w:val="0"/>
              <w:rPr>
                <w:rFonts w:ascii="FuturaMdBT" w:hAnsi="FuturaMdBT"/>
                <w:color w:val="FF0000"/>
                <w:sz w:val="20"/>
              </w:rPr>
            </w:pPr>
            <w:r>
              <w:rPr>
                <w:rFonts w:ascii="FuturaMdBT" w:hAnsi="FuturaMdBT"/>
                <w:color w:val="FF0000"/>
                <w:sz w:val="20"/>
              </w:rPr>
              <w:t xml:space="preserve">Wiring Circuits </w:t>
            </w:r>
          </w:p>
        </w:tc>
        <w:tc>
          <w:tcPr>
            <w:tcW w:w="0" w:type="auto"/>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 xml:space="preserve">AS–44 </w:t>
            </w:r>
          </w:p>
        </w:tc>
        <w:tc>
          <w:tcPr>
            <w:tcW w:w="1667" w:type="dxa"/>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AC–35, AE–37, SC I–1</w:t>
            </w:r>
          </w:p>
        </w:tc>
        <w:tc>
          <w:tcPr>
            <w:tcW w:w="1074" w:type="dxa"/>
          </w:tcPr>
          <w:p w:rsidR="008A1137" w:rsidRDefault="008A1137">
            <w:pPr>
              <w:autoSpaceDE w:val="0"/>
              <w:autoSpaceDN w:val="0"/>
              <w:adjustRightInd w:val="0"/>
              <w:jc w:val="center"/>
              <w:rPr>
                <w:rFonts w:ascii="FuturaMdBT" w:hAnsi="FuturaMdBT"/>
                <w:color w:val="000000"/>
                <w:sz w:val="20"/>
              </w:rPr>
            </w:pPr>
            <w:r>
              <w:rPr>
                <w:rFonts w:ascii="FuturaMdBT" w:hAnsi="FuturaMdBT"/>
                <w:color w:val="000000"/>
                <w:sz w:val="20"/>
              </w:rPr>
              <w:t>252</w:t>
            </w:r>
          </w:p>
        </w:tc>
      </w:tr>
      <w:tr w:rsidR="008A1137">
        <w:tblPrEx>
          <w:tblCellMar>
            <w:top w:w="0" w:type="dxa"/>
            <w:bottom w:w="0" w:type="dxa"/>
          </w:tblCellMar>
        </w:tblPrEx>
        <w:tc>
          <w:tcPr>
            <w:tcW w:w="4633" w:type="dxa"/>
          </w:tcPr>
          <w:p w:rsidR="008A1137" w:rsidRDefault="008A1137">
            <w:pPr>
              <w:autoSpaceDE w:val="0"/>
              <w:autoSpaceDN w:val="0"/>
              <w:adjustRightInd w:val="0"/>
              <w:rPr>
                <w:rFonts w:ascii="FuturaMdBT-Bold" w:hAnsi="FuturaMdBT-Bold"/>
                <w:b/>
                <w:bCs/>
                <w:color w:val="000000"/>
                <w:sz w:val="20"/>
              </w:rPr>
            </w:pPr>
            <w:r>
              <w:rPr>
                <w:rFonts w:ascii="FuturaMdBT-Bold" w:hAnsi="FuturaMdBT-Bold"/>
                <w:b/>
                <w:bCs/>
                <w:color w:val="000000"/>
                <w:sz w:val="20"/>
              </w:rPr>
              <w:t>45. Demonstrate procedures used in plumbing applications.</w:t>
            </w:r>
          </w:p>
        </w:tc>
        <w:tc>
          <w:tcPr>
            <w:tcW w:w="0" w:type="auto"/>
          </w:tcPr>
          <w:p w:rsidR="008A1137" w:rsidRDefault="008A1137">
            <w:pPr>
              <w:autoSpaceDE w:val="0"/>
              <w:autoSpaceDN w:val="0"/>
              <w:adjustRightInd w:val="0"/>
              <w:rPr>
                <w:rFonts w:ascii="FuturaMdBT-Bold" w:hAnsi="FuturaMdBT-Bold"/>
                <w:b/>
                <w:bCs/>
                <w:color w:val="000000"/>
                <w:sz w:val="20"/>
              </w:rPr>
            </w:pPr>
          </w:p>
        </w:tc>
        <w:tc>
          <w:tcPr>
            <w:tcW w:w="1667" w:type="dxa"/>
          </w:tcPr>
          <w:p w:rsidR="008A1137" w:rsidRDefault="008A1137">
            <w:pPr>
              <w:autoSpaceDE w:val="0"/>
              <w:autoSpaceDN w:val="0"/>
              <w:adjustRightInd w:val="0"/>
              <w:rPr>
                <w:rFonts w:ascii="FuturaMdBT-Bold" w:hAnsi="FuturaMdBT-Bold"/>
                <w:b/>
                <w:bCs/>
                <w:color w:val="000000"/>
                <w:sz w:val="20"/>
              </w:rPr>
            </w:pPr>
          </w:p>
        </w:tc>
        <w:tc>
          <w:tcPr>
            <w:tcW w:w="1074" w:type="dxa"/>
          </w:tcPr>
          <w:p w:rsidR="008A1137" w:rsidRDefault="008A1137">
            <w:pPr>
              <w:autoSpaceDE w:val="0"/>
              <w:autoSpaceDN w:val="0"/>
              <w:adjustRightInd w:val="0"/>
              <w:jc w:val="center"/>
              <w:rPr>
                <w:rFonts w:ascii="FuturaMdBT-Bold" w:hAnsi="FuturaMdBT-Bold"/>
                <w:b/>
                <w:bCs/>
                <w:color w:val="000000"/>
                <w:sz w:val="20"/>
              </w:rPr>
            </w:pPr>
          </w:p>
        </w:tc>
      </w:tr>
      <w:tr w:rsidR="008A1137">
        <w:tblPrEx>
          <w:tblCellMar>
            <w:top w:w="0" w:type="dxa"/>
            <w:bottom w:w="0" w:type="dxa"/>
          </w:tblCellMar>
        </w:tblPrEx>
        <w:tc>
          <w:tcPr>
            <w:tcW w:w="4633" w:type="dxa"/>
          </w:tcPr>
          <w:p w:rsidR="008A1137" w:rsidRDefault="008A1137">
            <w:pPr>
              <w:autoSpaceDE w:val="0"/>
              <w:autoSpaceDN w:val="0"/>
              <w:adjustRightInd w:val="0"/>
              <w:rPr>
                <w:rFonts w:ascii="FuturaMdBT" w:hAnsi="FuturaMdBT"/>
                <w:color w:val="FF0000"/>
                <w:sz w:val="20"/>
              </w:rPr>
            </w:pPr>
            <w:r>
              <w:rPr>
                <w:rFonts w:ascii="FuturaMdBT" w:hAnsi="FuturaMdBT"/>
                <w:color w:val="FF0000"/>
                <w:sz w:val="20"/>
              </w:rPr>
              <w:t xml:space="preserve">Maintaining and Repairing Plumbing Systems </w:t>
            </w:r>
          </w:p>
        </w:tc>
        <w:tc>
          <w:tcPr>
            <w:tcW w:w="0" w:type="auto"/>
          </w:tcPr>
          <w:p w:rsidR="008A1137" w:rsidRDefault="008A1137">
            <w:pPr>
              <w:autoSpaceDE w:val="0"/>
              <w:autoSpaceDN w:val="0"/>
              <w:adjustRightInd w:val="0"/>
              <w:rPr>
                <w:rFonts w:ascii="FuturaMdBT" w:hAnsi="FuturaMdBT"/>
                <w:color w:val="000000"/>
                <w:sz w:val="20"/>
              </w:rPr>
            </w:pPr>
            <w:r>
              <w:rPr>
                <w:rFonts w:ascii="FuturaMdBT" w:hAnsi="FuturaMdBT"/>
                <w:color w:val="000000"/>
                <w:sz w:val="20"/>
              </w:rPr>
              <w:t xml:space="preserve">AS–45 </w:t>
            </w:r>
          </w:p>
        </w:tc>
        <w:tc>
          <w:tcPr>
            <w:tcW w:w="1667" w:type="dxa"/>
          </w:tcPr>
          <w:p w:rsidR="008A1137" w:rsidRDefault="008A1137">
            <w:pPr>
              <w:autoSpaceDE w:val="0"/>
              <w:autoSpaceDN w:val="0"/>
              <w:adjustRightInd w:val="0"/>
              <w:rPr>
                <w:rFonts w:ascii="FuturaMdBT-Bold" w:hAnsi="FuturaMdBT-Bold"/>
                <w:color w:val="000000"/>
                <w:sz w:val="20"/>
              </w:rPr>
            </w:pPr>
            <w:r>
              <w:rPr>
                <w:rFonts w:ascii="FuturaMdBT" w:hAnsi="FuturaMdBT"/>
                <w:color w:val="000000"/>
                <w:sz w:val="20"/>
              </w:rPr>
              <w:t>AC–31, SC I–1</w:t>
            </w:r>
          </w:p>
        </w:tc>
        <w:tc>
          <w:tcPr>
            <w:tcW w:w="1074" w:type="dxa"/>
          </w:tcPr>
          <w:p w:rsidR="008A1137" w:rsidRDefault="008A1137">
            <w:pPr>
              <w:autoSpaceDE w:val="0"/>
              <w:autoSpaceDN w:val="0"/>
              <w:adjustRightInd w:val="0"/>
              <w:jc w:val="center"/>
              <w:rPr>
                <w:rFonts w:ascii="FuturaMdBT" w:hAnsi="FuturaMdBT"/>
                <w:color w:val="000000"/>
                <w:sz w:val="20"/>
              </w:rPr>
            </w:pPr>
            <w:r>
              <w:rPr>
                <w:rFonts w:ascii="FuturaMdBT" w:hAnsi="FuturaMdBT"/>
                <w:color w:val="000000"/>
                <w:sz w:val="20"/>
              </w:rPr>
              <w:t>204</w:t>
            </w:r>
          </w:p>
        </w:tc>
      </w:tr>
      <w:tr w:rsidR="008A1137">
        <w:tblPrEx>
          <w:tblCellMar>
            <w:top w:w="0" w:type="dxa"/>
            <w:bottom w:w="0" w:type="dxa"/>
          </w:tblCellMar>
        </w:tblPrEx>
        <w:trPr>
          <w:gridBefore w:val="2"/>
          <w:wBefore w:w="6117" w:type="dxa"/>
          <w:trHeight w:val="525"/>
        </w:trPr>
        <w:tc>
          <w:tcPr>
            <w:tcW w:w="1667" w:type="dxa"/>
          </w:tcPr>
          <w:p w:rsidR="008A1137" w:rsidRDefault="008A1137">
            <w:pPr>
              <w:pStyle w:val="Title"/>
              <w:tabs>
                <w:tab w:val="left" w:pos="3240"/>
              </w:tabs>
              <w:rPr>
                <w:sz w:val="24"/>
              </w:rPr>
            </w:pPr>
            <w:r>
              <w:rPr>
                <w:sz w:val="24"/>
              </w:rPr>
              <w:t>TOTAL MINUTES</w:t>
            </w:r>
          </w:p>
        </w:tc>
        <w:tc>
          <w:tcPr>
            <w:tcW w:w="1074" w:type="dxa"/>
            <w:vAlign w:val="center"/>
          </w:tcPr>
          <w:p w:rsidR="008A1137" w:rsidRDefault="008A1137">
            <w:pPr>
              <w:jc w:val="center"/>
              <w:rPr>
                <w:b/>
                <w:bCs/>
              </w:rPr>
            </w:pPr>
            <w:r>
              <w:rPr>
                <w:b/>
                <w:bCs/>
              </w:rPr>
              <w:t>8640</w:t>
            </w:r>
          </w:p>
        </w:tc>
      </w:tr>
    </w:tbl>
    <w:p w:rsidR="008A1137" w:rsidRDefault="008A1137">
      <w:pPr>
        <w:autoSpaceDE w:val="0"/>
        <w:autoSpaceDN w:val="0"/>
        <w:adjustRightInd w:val="0"/>
        <w:jc w:val="center"/>
        <w:rPr>
          <w:rFonts w:ascii="FuturaMdBT-Bold" w:hAnsi="FuturaMdBT-Bold"/>
          <w:b/>
          <w:bCs/>
          <w:color w:val="FFFFFF"/>
          <w:sz w:val="28"/>
          <w:szCs w:val="28"/>
        </w:rPr>
      </w:pPr>
    </w:p>
    <w:p w:rsidR="008A1137" w:rsidRDefault="008A1137">
      <w:pPr>
        <w:pStyle w:val="Title"/>
        <w:tabs>
          <w:tab w:val="left" w:pos="3240"/>
        </w:tabs>
        <w:rPr>
          <w:sz w:val="24"/>
        </w:rPr>
      </w:pPr>
    </w:p>
    <w:sectPr w:rsidR="008A1137" w:rsidSect="00093A71">
      <w:footerReference w:type="even" r:id="rId9"/>
      <w:footerReference w:type="default" r:id="rId10"/>
      <w:pgSz w:w="12240" w:h="15840"/>
      <w:pgMar w:top="810" w:right="1800" w:bottom="117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3E1" w:rsidRDefault="001F73E1">
      <w:r>
        <w:separator/>
      </w:r>
    </w:p>
  </w:endnote>
  <w:endnote w:type="continuationSeparator" w:id="0">
    <w:p w:rsidR="001F73E1" w:rsidRDefault="001F73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MdBT-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uturaMdB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137" w:rsidRDefault="008A11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A1137" w:rsidRDefault="008A11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137" w:rsidRDefault="008A11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08A0">
      <w:rPr>
        <w:rStyle w:val="PageNumber"/>
        <w:noProof/>
      </w:rPr>
      <w:t>1</w:t>
    </w:r>
    <w:r>
      <w:rPr>
        <w:rStyle w:val="PageNumber"/>
      </w:rPr>
      <w:fldChar w:fldCharType="end"/>
    </w:r>
  </w:p>
  <w:p w:rsidR="008A1137" w:rsidRDefault="008A11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3E1" w:rsidRDefault="001F73E1">
      <w:r>
        <w:separator/>
      </w:r>
    </w:p>
  </w:footnote>
  <w:footnote w:type="continuationSeparator" w:id="0">
    <w:p w:rsidR="001F73E1" w:rsidRDefault="001F73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6115E"/>
    <w:multiLevelType w:val="singleLevel"/>
    <w:tmpl w:val="FD4E4E1C"/>
    <w:lvl w:ilvl="0">
      <w:start w:val="1"/>
      <w:numFmt w:val="decimal"/>
      <w:lvlText w:val="%1."/>
      <w:lvlJc w:val="left"/>
      <w:pPr>
        <w:tabs>
          <w:tab w:val="num" w:pos="1080"/>
        </w:tabs>
        <w:ind w:left="1080" w:hanging="360"/>
      </w:pPr>
      <w:rPr>
        <w:rFonts w:hint="default"/>
      </w:rPr>
    </w:lvl>
  </w:abstractNum>
  <w:abstractNum w:abstractNumId="1">
    <w:nsid w:val="3437560D"/>
    <w:multiLevelType w:val="singleLevel"/>
    <w:tmpl w:val="5C4C692A"/>
    <w:lvl w:ilvl="0">
      <w:start w:val="1"/>
      <w:numFmt w:val="bullet"/>
      <w:pStyle w:val="Blip"/>
      <w:lvlText w:val=""/>
      <w:lvlJc w:val="left"/>
      <w:pPr>
        <w:tabs>
          <w:tab w:val="num" w:pos="360"/>
        </w:tabs>
        <w:ind w:left="360" w:hanging="360"/>
      </w:pPr>
      <w:rPr>
        <w:rFonts w:ascii="Symbol" w:hAnsi="Symbol" w:cs="Times New Roman" w:hint="default"/>
      </w:rPr>
    </w:lvl>
  </w:abstractNum>
  <w:abstractNum w:abstractNumId="2">
    <w:nsid w:val="6E034028"/>
    <w:multiLevelType w:val="singleLevel"/>
    <w:tmpl w:val="E80A5C38"/>
    <w:lvl w:ilvl="0">
      <w:start w:val="1"/>
      <w:numFmt w:val="decimal"/>
      <w:lvlText w:val="%1."/>
      <w:lvlJc w:val="left"/>
      <w:pPr>
        <w:tabs>
          <w:tab w:val="num" w:pos="720"/>
        </w:tabs>
        <w:ind w:left="720" w:hanging="72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C3BF9"/>
    <w:rsid w:val="000908A0"/>
    <w:rsid w:val="00093A71"/>
    <w:rsid w:val="000C1F09"/>
    <w:rsid w:val="001C3BF9"/>
    <w:rsid w:val="001F73E1"/>
    <w:rsid w:val="0026613C"/>
    <w:rsid w:val="00747D25"/>
    <w:rsid w:val="008A1137"/>
    <w:rsid w:val="009C60AF"/>
    <w:rsid w:val="00D54428"/>
    <w:rsid w:val="00E830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outlineLvl w:val="1"/>
    </w:pPr>
    <w:rPr>
      <w:b/>
      <w:sz w:val="32"/>
    </w:rPr>
  </w:style>
  <w:style w:type="paragraph" w:styleId="Heading3">
    <w:name w:val="heading 3"/>
    <w:basedOn w:val="Normal"/>
    <w:next w:val="Normal"/>
    <w:qFormat/>
    <w:pPr>
      <w:keepNext/>
      <w:outlineLvl w:val="2"/>
    </w:pPr>
    <w:rPr>
      <w:sz w:val="36"/>
    </w:rPr>
  </w:style>
  <w:style w:type="paragraph" w:styleId="Heading4">
    <w:name w:val="heading 4"/>
    <w:basedOn w:val="Normal"/>
    <w:next w:val="Normal"/>
    <w:qFormat/>
    <w:pPr>
      <w:keepNext/>
      <w:outlineLvl w:val="3"/>
    </w:pPr>
    <w:rPr>
      <w:sz w:val="28"/>
    </w:rPr>
  </w:style>
  <w:style w:type="paragraph" w:styleId="Heading5">
    <w:name w:val="heading 5"/>
    <w:basedOn w:val="Normal"/>
    <w:next w:val="Normal"/>
    <w:qFormat/>
    <w:pPr>
      <w:keepNext/>
      <w:tabs>
        <w:tab w:val="left" w:pos="2880"/>
        <w:tab w:val="left" w:pos="7200"/>
      </w:tabs>
      <w:jc w:val="center"/>
      <w:outlineLvl w:val="4"/>
    </w:pPr>
    <w:rPr>
      <w:b/>
      <w:u w:val="single"/>
    </w:rPr>
  </w:style>
  <w:style w:type="paragraph" w:styleId="Heading6">
    <w:name w:val="heading 6"/>
    <w:basedOn w:val="Normal"/>
    <w:next w:val="Normal"/>
    <w:qFormat/>
    <w:pPr>
      <w:keepNext/>
      <w:autoSpaceDE w:val="0"/>
      <w:autoSpaceDN w:val="0"/>
      <w:adjustRightInd w:val="0"/>
      <w:jc w:val="center"/>
      <w:outlineLvl w:val="5"/>
    </w:pPr>
    <w:rPr>
      <w:rFonts w:ascii="FuturaMdBT-Bold" w:hAnsi="FuturaMdBT-Bold"/>
      <w:b/>
      <w:bCs/>
      <w:color w:val="000000"/>
      <w:sz w:val="20"/>
    </w:rPr>
  </w:style>
  <w:style w:type="paragraph" w:styleId="Heading7">
    <w:name w:val="heading 7"/>
    <w:basedOn w:val="Normal"/>
    <w:next w:val="Normal"/>
    <w:qFormat/>
    <w:pPr>
      <w:keepNext/>
      <w:autoSpaceDE w:val="0"/>
      <w:autoSpaceDN w:val="0"/>
      <w:adjustRightInd w:val="0"/>
      <w:outlineLvl w:val="6"/>
    </w:pPr>
    <w:rPr>
      <w:rFonts w:ascii="FuturaMdBT-Bold" w:hAnsi="FuturaMdBT-Bold"/>
      <w:b/>
      <w:bCs/>
      <w:color w:val="FFFFFF"/>
      <w:sz w:val="28"/>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Indent">
    <w:name w:val="Body Text Indent"/>
    <w:basedOn w:val="Normal"/>
    <w:semiHidden/>
    <w:pPr>
      <w:tabs>
        <w:tab w:val="left" w:pos="7200"/>
      </w:tabs>
      <w:ind w:left="270" w:hanging="270"/>
    </w:pPr>
  </w:style>
  <w:style w:type="paragraph" w:styleId="BodyTextIndent2">
    <w:name w:val="Body Text Indent 2"/>
    <w:basedOn w:val="Normal"/>
    <w:semiHidden/>
    <w:pPr>
      <w:tabs>
        <w:tab w:val="left" w:pos="360"/>
        <w:tab w:val="left" w:pos="2880"/>
        <w:tab w:val="left" w:pos="7200"/>
      </w:tabs>
      <w:ind w:left="360" w:hanging="360"/>
    </w:pPr>
  </w:style>
  <w:style w:type="paragraph" w:styleId="Header">
    <w:name w:val="header"/>
    <w:basedOn w:val="Normal"/>
    <w:semiHidden/>
    <w:pPr>
      <w:tabs>
        <w:tab w:val="center" w:pos="4320"/>
        <w:tab w:val="right" w:pos="8640"/>
      </w:tabs>
    </w:pPr>
    <w:rPr>
      <w:szCs w:val="24"/>
    </w:rPr>
  </w:style>
  <w:style w:type="paragraph" w:customStyle="1" w:styleId="Number">
    <w:name w:val="Number"/>
    <w:basedOn w:val="Normal"/>
    <w:pPr>
      <w:tabs>
        <w:tab w:val="decimal" w:pos="360"/>
      </w:tabs>
      <w:ind w:left="630" w:hanging="630"/>
    </w:pPr>
    <w:rPr>
      <w:szCs w:val="24"/>
    </w:rPr>
  </w:style>
  <w:style w:type="paragraph" w:customStyle="1" w:styleId="Blip">
    <w:name w:val="Blip"/>
    <w:basedOn w:val="Subtitle"/>
    <w:pPr>
      <w:numPr>
        <w:numId w:val="3"/>
      </w:numPr>
      <w:tabs>
        <w:tab w:val="clear" w:pos="360"/>
      </w:tabs>
      <w:spacing w:after="0"/>
      <w:ind w:left="1350" w:hanging="270"/>
      <w:jc w:val="left"/>
      <w:outlineLvl w:val="9"/>
    </w:pPr>
    <w:rPr>
      <w:rFonts w:ascii="Times New Roman" w:hAnsi="Times New Roman" w:cs="Times New Roman"/>
    </w:rPr>
  </w:style>
  <w:style w:type="paragraph" w:customStyle="1" w:styleId="Example">
    <w:name w:val="Example"/>
    <w:basedOn w:val="Subtitle"/>
    <w:pPr>
      <w:spacing w:after="0"/>
      <w:ind w:left="2250" w:hanging="1170"/>
      <w:jc w:val="left"/>
      <w:outlineLvl w:val="9"/>
    </w:pPr>
    <w:rPr>
      <w:rFonts w:ascii="Times New Roman" w:hAnsi="Times New Roman" w:cs="Times New Roman"/>
    </w:rPr>
  </w:style>
  <w:style w:type="paragraph" w:customStyle="1" w:styleId="Ex-Blip">
    <w:name w:val="Ex-Blip"/>
    <w:basedOn w:val="Subtitle"/>
    <w:pPr>
      <w:spacing w:after="0"/>
      <w:ind w:left="2790" w:hanging="1170"/>
      <w:jc w:val="left"/>
      <w:outlineLvl w:val="9"/>
    </w:pPr>
    <w:rPr>
      <w:rFonts w:ascii="Times New Roman" w:hAnsi="Times New Roman" w:cs="Times New Roman"/>
    </w:rPr>
  </w:style>
  <w:style w:type="paragraph" w:styleId="Subtitle">
    <w:name w:val="Subtitle"/>
    <w:basedOn w:val="Normal"/>
    <w:qFormat/>
    <w:pPr>
      <w:spacing w:after="60"/>
      <w:jc w:val="center"/>
      <w:outlineLvl w:val="1"/>
    </w:pPr>
    <w:rPr>
      <w:rFonts w:ascii="Arial" w:hAnsi="Arial" w:cs="Arial"/>
      <w:szCs w:val="24"/>
    </w:rPr>
  </w:style>
  <w:style w:type="paragraph" w:styleId="BodyText">
    <w:name w:val="Body Text"/>
    <w:basedOn w:val="Normal"/>
    <w:semiHidden/>
    <w:pPr>
      <w:autoSpaceDE w:val="0"/>
      <w:autoSpaceDN w:val="0"/>
      <w:adjustRightInd w:val="0"/>
      <w:jc w:val="center"/>
    </w:pPr>
    <w:rPr>
      <w:rFonts w:ascii="FuturaMdBT-Bold" w:hAnsi="FuturaMdBT-Bold"/>
      <w:b/>
      <w:bCs/>
      <w:color w:val="000000"/>
      <w:sz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uiPriority w:val="99"/>
    <w:unhideWhenUsed/>
    <w:rsid w:val="00D54428"/>
    <w:rPr>
      <w:color w:val="0000FF"/>
      <w:u w:val="single"/>
    </w:rPr>
  </w:style>
  <w:style w:type="paragraph" w:customStyle="1" w:styleId="Default">
    <w:name w:val="Default"/>
    <w:rsid w:val="00093A71"/>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2390</Words>
  <Characters>13624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AGRICULTURAL WOOD TECHNOLOGY</vt:lpstr>
    </vt:vector>
  </TitlesOfParts>
  <Company>Auburn University</Company>
  <LinksUpToDate>false</LinksUpToDate>
  <CharactersWithSpaces>15983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WOOD TECHNOLOGY</dc:title>
  <dc:creator>Agri-Science</dc:creator>
  <cp:lastModifiedBy>ddavis</cp:lastModifiedBy>
  <cp:revision>2</cp:revision>
  <cp:lastPrinted>1998-10-22T15:50:00Z</cp:lastPrinted>
  <dcterms:created xsi:type="dcterms:W3CDTF">2012-08-28T13:41:00Z</dcterms:created>
  <dcterms:modified xsi:type="dcterms:W3CDTF">2012-08-28T13:41:00Z</dcterms:modified>
</cp:coreProperties>
</file>